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9ABB9" w14:textId="413B8D7B" w:rsidR="00BD695D" w:rsidRPr="003E7785" w:rsidRDefault="00BD695D" w:rsidP="00A61564">
      <w:pPr>
        <w:tabs>
          <w:tab w:val="left" w:pos="-720"/>
        </w:tabs>
        <w:suppressAutoHyphens/>
        <w:rPr>
          <w:rFonts w:ascii="Arial" w:hAnsi="Arial" w:cs="Arial"/>
          <w:spacing w:val="-2"/>
          <w:sz w:val="22"/>
          <w:szCs w:val="22"/>
        </w:rPr>
      </w:pPr>
      <w:bookmarkStart w:id="0" w:name="_GoBack"/>
      <w:bookmarkEnd w:id="0"/>
      <w:r w:rsidRPr="003E7785">
        <w:rPr>
          <w:rFonts w:ascii="Arial" w:hAnsi="Arial" w:cs="Arial"/>
          <w:spacing w:val="-2"/>
          <w:sz w:val="22"/>
          <w:szCs w:val="22"/>
        </w:rPr>
        <w:t>Oregon</w:t>
      </w:r>
      <w:r w:rsidR="00CA3A85" w:rsidRPr="003E7785">
        <w:rPr>
          <w:rFonts w:ascii="Arial" w:hAnsi="Arial" w:cs="Arial"/>
          <w:spacing w:val="-2"/>
          <w:sz w:val="22"/>
          <w:szCs w:val="22"/>
        </w:rPr>
        <w:t xml:space="preserve"> lawyers are bound by ethical rules which require them to preserve confidential client information</w:t>
      </w:r>
      <w:r w:rsidR="0011538A" w:rsidRPr="003E7785">
        <w:rPr>
          <w:rFonts w:ascii="Arial" w:hAnsi="Arial" w:cs="Arial"/>
          <w:spacing w:val="-2"/>
          <w:sz w:val="22"/>
          <w:szCs w:val="22"/>
        </w:rPr>
        <w:t xml:space="preserve">. </w:t>
      </w:r>
      <w:r w:rsidRPr="003E7785">
        <w:rPr>
          <w:rFonts w:ascii="Arial" w:hAnsi="Arial" w:cs="Arial"/>
          <w:spacing w:val="-2"/>
          <w:sz w:val="22"/>
          <w:szCs w:val="22"/>
        </w:rPr>
        <w:t>This</w:t>
      </w:r>
      <w:r w:rsidR="00065B35" w:rsidRPr="003E7785">
        <w:rPr>
          <w:rFonts w:ascii="Arial" w:hAnsi="Arial" w:cs="Arial"/>
          <w:spacing w:val="-2"/>
          <w:sz w:val="22"/>
          <w:szCs w:val="22"/>
        </w:rPr>
        <w:t xml:space="preserve"> </w:t>
      </w:r>
      <w:r w:rsidRPr="003E7785">
        <w:rPr>
          <w:rFonts w:ascii="Arial" w:hAnsi="Arial" w:cs="Arial"/>
          <w:spacing w:val="-2"/>
          <w:sz w:val="22"/>
          <w:szCs w:val="22"/>
        </w:rPr>
        <w:t>is the cornerstone of the legal profession</w:t>
      </w:r>
      <w:r w:rsidR="0011538A" w:rsidRPr="003E7785">
        <w:rPr>
          <w:rFonts w:ascii="Arial" w:hAnsi="Arial" w:cs="Arial"/>
          <w:spacing w:val="-2"/>
          <w:sz w:val="22"/>
          <w:szCs w:val="22"/>
        </w:rPr>
        <w:t xml:space="preserve">. </w:t>
      </w:r>
      <w:r w:rsidRPr="003E7785">
        <w:rPr>
          <w:rFonts w:ascii="Arial" w:hAnsi="Arial" w:cs="Arial"/>
          <w:spacing w:val="-2"/>
          <w:sz w:val="22"/>
          <w:szCs w:val="22"/>
        </w:rPr>
        <w:t>If confidentiality is not observed, it not only results in injury to the client, but contributes to loss of trust and credibility in the legal profession.</w:t>
      </w:r>
    </w:p>
    <w:p w14:paraId="3F6D943A" w14:textId="77777777" w:rsidR="00BD695D" w:rsidRPr="003E7785" w:rsidRDefault="00BD695D" w:rsidP="00A61564">
      <w:pPr>
        <w:tabs>
          <w:tab w:val="left" w:pos="-720"/>
        </w:tabs>
        <w:suppressAutoHyphens/>
        <w:rPr>
          <w:rFonts w:ascii="Arial" w:hAnsi="Arial" w:cs="Arial"/>
          <w:spacing w:val="-2"/>
          <w:sz w:val="22"/>
          <w:szCs w:val="22"/>
        </w:rPr>
      </w:pPr>
    </w:p>
    <w:p w14:paraId="69DC3B80" w14:textId="77777777" w:rsidR="005B585B" w:rsidRPr="003E7785" w:rsidRDefault="00BD695D" w:rsidP="00A61564">
      <w:pPr>
        <w:tabs>
          <w:tab w:val="left" w:pos="-720"/>
        </w:tabs>
        <w:suppressAutoHyphens/>
        <w:rPr>
          <w:rFonts w:ascii="Arial" w:hAnsi="Arial" w:cs="Arial"/>
          <w:spacing w:val="-2"/>
          <w:sz w:val="22"/>
          <w:szCs w:val="22"/>
        </w:rPr>
      </w:pPr>
      <w:r w:rsidRPr="003E7785">
        <w:rPr>
          <w:rFonts w:ascii="Arial" w:hAnsi="Arial" w:cs="Arial"/>
          <w:spacing w:val="-2"/>
          <w:sz w:val="22"/>
          <w:szCs w:val="22"/>
        </w:rPr>
        <w:t xml:space="preserve"> </w:t>
      </w:r>
      <w:r w:rsidRPr="003E7785">
        <w:rPr>
          <w:rFonts w:ascii="Arial" w:hAnsi="Arial" w:cs="Arial"/>
          <w:spacing w:val="-2"/>
          <w:sz w:val="22"/>
          <w:szCs w:val="22"/>
        </w:rPr>
        <w:tab/>
      </w:r>
      <w:r w:rsidR="005B585B" w:rsidRPr="003E7785">
        <w:rPr>
          <w:rFonts w:ascii="Arial" w:hAnsi="Arial" w:cs="Arial"/>
          <w:spacing w:val="-2"/>
          <w:sz w:val="22"/>
          <w:szCs w:val="22"/>
        </w:rPr>
        <w:t>Rule 5.3 of the Oregon Rules of Professional Conduct</w:t>
      </w:r>
      <w:r w:rsidR="009464E0" w:rsidRPr="003E7785">
        <w:rPr>
          <w:rFonts w:ascii="Arial" w:hAnsi="Arial" w:cs="Arial"/>
          <w:spacing w:val="-2"/>
          <w:sz w:val="22"/>
          <w:szCs w:val="22"/>
        </w:rPr>
        <w:t xml:space="preserve"> </w:t>
      </w:r>
      <w:r w:rsidR="005B585B" w:rsidRPr="003E7785">
        <w:rPr>
          <w:rFonts w:ascii="Arial" w:hAnsi="Arial" w:cs="Arial"/>
          <w:spacing w:val="-2"/>
          <w:sz w:val="22"/>
          <w:szCs w:val="22"/>
        </w:rPr>
        <w:t>provides:</w:t>
      </w:r>
    </w:p>
    <w:p w14:paraId="40E393D0" w14:textId="77777777" w:rsidR="005B585B" w:rsidRPr="003E7785" w:rsidRDefault="005B585B" w:rsidP="00A61564">
      <w:pPr>
        <w:tabs>
          <w:tab w:val="left" w:pos="-720"/>
        </w:tabs>
        <w:suppressAutoHyphens/>
        <w:rPr>
          <w:rFonts w:ascii="Arial" w:hAnsi="Arial" w:cs="Arial"/>
          <w:spacing w:val="-2"/>
          <w:sz w:val="22"/>
          <w:szCs w:val="22"/>
        </w:rPr>
      </w:pPr>
    </w:p>
    <w:p w14:paraId="75AA6521" w14:textId="77777777" w:rsidR="005B585B" w:rsidRPr="003E7785" w:rsidRDefault="005B585B" w:rsidP="00A61564">
      <w:pPr>
        <w:tabs>
          <w:tab w:val="left" w:pos="-720"/>
        </w:tabs>
        <w:suppressAutoHyphens/>
        <w:ind w:left="720"/>
        <w:rPr>
          <w:rFonts w:ascii="Arial" w:hAnsi="Arial" w:cs="Arial"/>
          <w:spacing w:val="-2"/>
          <w:sz w:val="22"/>
          <w:szCs w:val="22"/>
        </w:rPr>
      </w:pPr>
      <w:r w:rsidRPr="003E7785">
        <w:rPr>
          <w:rFonts w:ascii="Arial" w:hAnsi="Arial" w:cs="Arial"/>
          <w:spacing w:val="-2"/>
          <w:sz w:val="22"/>
          <w:szCs w:val="22"/>
        </w:rPr>
        <w:t xml:space="preserve">“With respect to a </w:t>
      </w:r>
      <w:proofErr w:type="spellStart"/>
      <w:r w:rsidRPr="003E7785">
        <w:rPr>
          <w:rFonts w:ascii="Arial" w:hAnsi="Arial" w:cs="Arial"/>
          <w:spacing w:val="-2"/>
          <w:sz w:val="22"/>
          <w:szCs w:val="22"/>
        </w:rPr>
        <w:t>nonlawyer</w:t>
      </w:r>
      <w:proofErr w:type="spellEnd"/>
      <w:r w:rsidRPr="003E7785">
        <w:rPr>
          <w:rFonts w:ascii="Arial" w:hAnsi="Arial" w:cs="Arial"/>
          <w:spacing w:val="-2"/>
          <w:sz w:val="22"/>
          <w:szCs w:val="22"/>
        </w:rPr>
        <w:t xml:space="preserve"> employed or retained, supervised or directed by a lawyer:</w:t>
      </w:r>
    </w:p>
    <w:p w14:paraId="24F6A9A3" w14:textId="77777777" w:rsidR="005B585B" w:rsidRPr="003E7785" w:rsidRDefault="005B585B" w:rsidP="00A61564">
      <w:pPr>
        <w:tabs>
          <w:tab w:val="left" w:pos="-720"/>
        </w:tabs>
        <w:suppressAutoHyphens/>
        <w:ind w:left="720"/>
        <w:rPr>
          <w:rFonts w:ascii="Arial" w:hAnsi="Arial" w:cs="Arial"/>
          <w:spacing w:val="-2"/>
          <w:sz w:val="22"/>
          <w:szCs w:val="22"/>
        </w:rPr>
      </w:pPr>
    </w:p>
    <w:p w14:paraId="25D6956D" w14:textId="77777777" w:rsidR="005B585B" w:rsidRPr="003E7785" w:rsidRDefault="005B585B" w:rsidP="00A61564">
      <w:pPr>
        <w:numPr>
          <w:ilvl w:val="0"/>
          <w:numId w:val="1"/>
        </w:numPr>
        <w:tabs>
          <w:tab w:val="left" w:pos="-720"/>
        </w:tabs>
        <w:suppressAutoHyphens/>
        <w:rPr>
          <w:rFonts w:ascii="Arial" w:hAnsi="Arial" w:cs="Arial"/>
          <w:spacing w:val="-2"/>
          <w:sz w:val="22"/>
          <w:szCs w:val="22"/>
        </w:rPr>
      </w:pPr>
      <w:r w:rsidRPr="003E7785">
        <w:rPr>
          <w:rFonts w:ascii="Arial" w:hAnsi="Arial" w:cs="Arial"/>
          <w:spacing w:val="-2"/>
          <w:sz w:val="22"/>
          <w:szCs w:val="22"/>
        </w:rPr>
        <w:t xml:space="preserve">a lawyer having direct supervisory authority over the </w:t>
      </w:r>
      <w:proofErr w:type="spellStart"/>
      <w:r w:rsidRPr="003E7785">
        <w:rPr>
          <w:rFonts w:ascii="Arial" w:hAnsi="Arial" w:cs="Arial"/>
          <w:spacing w:val="-2"/>
          <w:sz w:val="22"/>
          <w:szCs w:val="22"/>
        </w:rPr>
        <w:t>nonlawyer</w:t>
      </w:r>
      <w:proofErr w:type="spellEnd"/>
      <w:r w:rsidRPr="003E7785">
        <w:rPr>
          <w:rFonts w:ascii="Arial" w:hAnsi="Arial" w:cs="Arial"/>
          <w:spacing w:val="-2"/>
          <w:sz w:val="22"/>
          <w:szCs w:val="22"/>
        </w:rPr>
        <w:t xml:space="preserve"> shall make reasonable efforts to ensure that the person’s conduct is compatible with the professional obligations of the la</w:t>
      </w:r>
      <w:r w:rsidR="00591F10" w:rsidRPr="003E7785">
        <w:rPr>
          <w:rFonts w:ascii="Arial" w:hAnsi="Arial" w:cs="Arial"/>
          <w:spacing w:val="-2"/>
          <w:sz w:val="22"/>
          <w:szCs w:val="22"/>
        </w:rPr>
        <w:t>wy</w:t>
      </w:r>
      <w:r w:rsidRPr="003E7785">
        <w:rPr>
          <w:rFonts w:ascii="Arial" w:hAnsi="Arial" w:cs="Arial"/>
          <w:spacing w:val="-2"/>
          <w:sz w:val="22"/>
          <w:szCs w:val="22"/>
        </w:rPr>
        <w:t>er; and</w:t>
      </w:r>
    </w:p>
    <w:p w14:paraId="342F4DD1" w14:textId="77777777" w:rsidR="005B585B" w:rsidRPr="003E7785" w:rsidRDefault="005B585B" w:rsidP="00A61564">
      <w:pPr>
        <w:numPr>
          <w:ilvl w:val="0"/>
          <w:numId w:val="1"/>
        </w:numPr>
        <w:tabs>
          <w:tab w:val="left" w:pos="-720"/>
        </w:tabs>
        <w:suppressAutoHyphens/>
        <w:rPr>
          <w:rFonts w:ascii="Arial" w:hAnsi="Arial" w:cs="Arial"/>
          <w:spacing w:val="-2"/>
          <w:sz w:val="22"/>
          <w:szCs w:val="22"/>
        </w:rPr>
      </w:pPr>
      <w:r w:rsidRPr="003E7785">
        <w:rPr>
          <w:rFonts w:ascii="Arial" w:hAnsi="Arial" w:cs="Arial"/>
          <w:spacing w:val="-2"/>
          <w:sz w:val="22"/>
          <w:szCs w:val="22"/>
        </w:rPr>
        <w:t>…a lawyer shall be re</w:t>
      </w:r>
      <w:r w:rsidR="00591F10" w:rsidRPr="003E7785">
        <w:rPr>
          <w:rFonts w:ascii="Arial" w:hAnsi="Arial" w:cs="Arial"/>
          <w:spacing w:val="-2"/>
          <w:sz w:val="22"/>
          <w:szCs w:val="22"/>
        </w:rPr>
        <w:t>s</w:t>
      </w:r>
      <w:r w:rsidRPr="003E7785">
        <w:rPr>
          <w:rFonts w:ascii="Arial" w:hAnsi="Arial" w:cs="Arial"/>
          <w:spacing w:val="-2"/>
          <w:sz w:val="22"/>
          <w:szCs w:val="22"/>
        </w:rPr>
        <w:t xml:space="preserve">ponsible for conduct of such a person that would </w:t>
      </w:r>
      <w:r w:rsidRPr="003E7785">
        <w:rPr>
          <w:rFonts w:ascii="Arial" w:hAnsi="Arial" w:cs="Arial"/>
          <w:color w:val="000000"/>
          <w:spacing w:val="-2"/>
          <w:sz w:val="22"/>
          <w:szCs w:val="22"/>
        </w:rPr>
        <w:t>be a violation of</w:t>
      </w:r>
      <w:r w:rsidR="00065B35" w:rsidRPr="003E7785">
        <w:rPr>
          <w:rFonts w:ascii="Arial" w:hAnsi="Arial" w:cs="Arial"/>
          <w:color w:val="000000"/>
          <w:spacing w:val="-2"/>
          <w:sz w:val="22"/>
          <w:szCs w:val="22"/>
        </w:rPr>
        <w:t xml:space="preserve"> </w:t>
      </w:r>
      <w:r w:rsidRPr="003E7785">
        <w:rPr>
          <w:rFonts w:ascii="Arial" w:hAnsi="Arial" w:cs="Arial"/>
          <w:spacing w:val="-2"/>
          <w:sz w:val="22"/>
          <w:szCs w:val="22"/>
        </w:rPr>
        <w:t>the Rules of Professional Conduct if engaged in by a lawyer…”</w:t>
      </w:r>
    </w:p>
    <w:p w14:paraId="15C90EE3" w14:textId="77777777" w:rsidR="005B585B" w:rsidRPr="003E7785" w:rsidRDefault="005B585B" w:rsidP="00A61564">
      <w:pPr>
        <w:tabs>
          <w:tab w:val="left" w:pos="-720"/>
        </w:tabs>
        <w:suppressAutoHyphens/>
        <w:rPr>
          <w:rFonts w:ascii="Arial" w:hAnsi="Arial" w:cs="Arial"/>
          <w:spacing w:val="-2"/>
          <w:sz w:val="22"/>
          <w:szCs w:val="22"/>
        </w:rPr>
      </w:pPr>
    </w:p>
    <w:p w14:paraId="5D4CEAA3" w14:textId="18EC7F8D" w:rsidR="00BD695D" w:rsidRPr="003E7785" w:rsidRDefault="00BD695D" w:rsidP="00A61564">
      <w:pPr>
        <w:tabs>
          <w:tab w:val="left" w:pos="-720"/>
        </w:tabs>
        <w:suppressAutoHyphens/>
        <w:rPr>
          <w:rFonts w:ascii="Arial" w:hAnsi="Arial" w:cs="Arial"/>
          <w:spacing w:val="-2"/>
          <w:sz w:val="22"/>
          <w:szCs w:val="22"/>
        </w:rPr>
      </w:pPr>
      <w:r w:rsidRPr="003E7785">
        <w:rPr>
          <w:rFonts w:ascii="Arial" w:hAnsi="Arial" w:cs="Arial"/>
          <w:spacing w:val="-2"/>
          <w:sz w:val="22"/>
          <w:szCs w:val="22"/>
        </w:rPr>
        <w:t xml:space="preserve">Legal staff must understand that every piece of information </w:t>
      </w:r>
      <w:r w:rsidR="00065B35" w:rsidRPr="003E7785">
        <w:rPr>
          <w:rFonts w:ascii="Arial" w:hAnsi="Arial" w:cs="Arial"/>
          <w:spacing w:val="-2"/>
          <w:sz w:val="22"/>
          <w:szCs w:val="22"/>
        </w:rPr>
        <w:t xml:space="preserve">about </w:t>
      </w:r>
      <w:r w:rsidRPr="003E7785">
        <w:rPr>
          <w:rFonts w:ascii="Arial" w:hAnsi="Arial" w:cs="Arial"/>
          <w:spacing w:val="-2"/>
          <w:sz w:val="22"/>
          <w:szCs w:val="22"/>
        </w:rPr>
        <w:t xml:space="preserve">clients, whether written or unwritten, which comes to their attention </w:t>
      </w:r>
      <w:r w:rsidR="00065B35" w:rsidRPr="003E7785">
        <w:rPr>
          <w:rFonts w:ascii="Arial" w:hAnsi="Arial" w:cs="Arial"/>
          <w:spacing w:val="-2"/>
          <w:sz w:val="22"/>
          <w:szCs w:val="22"/>
        </w:rPr>
        <w:t xml:space="preserve">in their job </w:t>
      </w:r>
      <w:r w:rsidRPr="003E7785">
        <w:rPr>
          <w:rFonts w:ascii="Arial" w:hAnsi="Arial" w:cs="Arial"/>
          <w:spacing w:val="-2"/>
          <w:sz w:val="22"/>
          <w:szCs w:val="22"/>
        </w:rPr>
        <w:t>must be treated with utmost confidentiality</w:t>
      </w:r>
      <w:r w:rsidR="0011538A" w:rsidRPr="003E7785">
        <w:rPr>
          <w:rFonts w:ascii="Arial" w:hAnsi="Arial" w:cs="Arial"/>
          <w:spacing w:val="-2"/>
          <w:sz w:val="22"/>
          <w:szCs w:val="22"/>
        </w:rPr>
        <w:t xml:space="preserve">. </w:t>
      </w:r>
      <w:r w:rsidRPr="003E7785">
        <w:rPr>
          <w:rFonts w:ascii="Arial" w:hAnsi="Arial" w:cs="Arial"/>
          <w:spacing w:val="-2"/>
          <w:sz w:val="22"/>
          <w:szCs w:val="22"/>
        </w:rPr>
        <w:t xml:space="preserve">If this confidentiality is not observed strictly, the result will not only be injurious to the client, but it may also subject the lawyer to possible disciplinary action for breach of the </w:t>
      </w:r>
      <w:r w:rsidR="00092827" w:rsidRPr="003E7785">
        <w:rPr>
          <w:rFonts w:ascii="Arial" w:hAnsi="Arial" w:cs="Arial"/>
          <w:spacing w:val="-2"/>
          <w:sz w:val="22"/>
          <w:szCs w:val="22"/>
        </w:rPr>
        <w:t>Oregon Rules of Professional Conduct</w:t>
      </w:r>
      <w:r w:rsidR="0011538A" w:rsidRPr="003E7785">
        <w:rPr>
          <w:rFonts w:ascii="Arial" w:hAnsi="Arial" w:cs="Arial"/>
          <w:spacing w:val="-2"/>
          <w:sz w:val="22"/>
          <w:szCs w:val="22"/>
        </w:rPr>
        <w:t xml:space="preserve">. </w:t>
      </w:r>
      <w:r w:rsidRPr="003E7785">
        <w:rPr>
          <w:rFonts w:ascii="Arial" w:hAnsi="Arial" w:cs="Arial"/>
          <w:spacing w:val="-2"/>
          <w:sz w:val="22"/>
          <w:szCs w:val="22"/>
        </w:rPr>
        <w:t xml:space="preserve">A further consideration is that any leak of confidential information by legal staff regarding a client could lead to the destruction of a lawyer’s reputation </w:t>
      </w:r>
      <w:r w:rsidR="00065B35" w:rsidRPr="003E7785">
        <w:rPr>
          <w:rFonts w:ascii="Arial" w:hAnsi="Arial" w:cs="Arial"/>
          <w:spacing w:val="-2"/>
          <w:sz w:val="22"/>
          <w:szCs w:val="22"/>
        </w:rPr>
        <w:t xml:space="preserve">so that </w:t>
      </w:r>
      <w:r w:rsidRPr="003E7785">
        <w:rPr>
          <w:rFonts w:ascii="Arial" w:hAnsi="Arial" w:cs="Arial"/>
          <w:spacing w:val="-2"/>
          <w:sz w:val="22"/>
          <w:szCs w:val="22"/>
        </w:rPr>
        <w:t>no client would utilize the lawyer’s services</w:t>
      </w:r>
      <w:r w:rsidR="0011538A" w:rsidRPr="003E7785">
        <w:rPr>
          <w:rFonts w:ascii="Arial" w:hAnsi="Arial" w:cs="Arial"/>
          <w:spacing w:val="-2"/>
          <w:sz w:val="22"/>
          <w:szCs w:val="22"/>
        </w:rPr>
        <w:t xml:space="preserve">. </w:t>
      </w:r>
      <w:r w:rsidR="00065B35" w:rsidRPr="003E7785">
        <w:rPr>
          <w:rFonts w:ascii="Arial" w:hAnsi="Arial" w:cs="Arial"/>
          <w:spacing w:val="-2"/>
          <w:sz w:val="22"/>
          <w:szCs w:val="22"/>
        </w:rPr>
        <w:t xml:space="preserve">The </w:t>
      </w:r>
      <w:r w:rsidRPr="003E7785">
        <w:rPr>
          <w:rFonts w:ascii="Arial" w:hAnsi="Arial" w:cs="Arial"/>
          <w:spacing w:val="-2"/>
          <w:sz w:val="22"/>
          <w:szCs w:val="22"/>
        </w:rPr>
        <w:t>lawyer could lose his or her livelihood.</w:t>
      </w:r>
    </w:p>
    <w:p w14:paraId="6AD256B0" w14:textId="77777777" w:rsidR="00BD695D" w:rsidRPr="003E7785" w:rsidRDefault="00BD695D" w:rsidP="00A61564">
      <w:pPr>
        <w:tabs>
          <w:tab w:val="left" w:pos="-720"/>
        </w:tabs>
        <w:suppressAutoHyphens/>
        <w:rPr>
          <w:rFonts w:ascii="Arial" w:hAnsi="Arial" w:cs="Arial"/>
          <w:spacing w:val="-2"/>
          <w:sz w:val="22"/>
          <w:szCs w:val="22"/>
        </w:rPr>
      </w:pPr>
    </w:p>
    <w:p w14:paraId="22549839" w14:textId="360ED54F" w:rsidR="00BD695D" w:rsidRPr="003E7785" w:rsidRDefault="00BD695D" w:rsidP="00A61564">
      <w:pPr>
        <w:tabs>
          <w:tab w:val="left" w:pos="-720"/>
        </w:tabs>
        <w:suppressAutoHyphens/>
        <w:rPr>
          <w:rFonts w:ascii="Arial" w:hAnsi="Arial" w:cs="Arial"/>
          <w:spacing w:val="-2"/>
          <w:sz w:val="22"/>
          <w:szCs w:val="22"/>
        </w:rPr>
      </w:pPr>
      <w:r w:rsidRPr="003E7785">
        <w:rPr>
          <w:rFonts w:ascii="Arial" w:hAnsi="Arial" w:cs="Arial"/>
          <w:spacing w:val="-2"/>
          <w:sz w:val="22"/>
          <w:szCs w:val="22"/>
        </w:rPr>
        <w:t>Consider some circumstances in which legal staff could unconsciously or inadvertently violate this confidential attorney-client relationship:</w:t>
      </w:r>
    </w:p>
    <w:p w14:paraId="226086F8" w14:textId="77777777" w:rsidR="00BD695D" w:rsidRPr="003E7785" w:rsidRDefault="00BD695D" w:rsidP="00A61564">
      <w:pPr>
        <w:tabs>
          <w:tab w:val="left" w:pos="-720"/>
        </w:tabs>
        <w:suppressAutoHyphens/>
        <w:rPr>
          <w:rFonts w:ascii="Arial" w:hAnsi="Arial" w:cs="Arial"/>
          <w:spacing w:val="-2"/>
          <w:sz w:val="22"/>
          <w:szCs w:val="22"/>
        </w:rPr>
      </w:pPr>
    </w:p>
    <w:p w14:paraId="039057EE" w14:textId="3EBC8879" w:rsidR="007F71D4" w:rsidRDefault="00BD695D" w:rsidP="007F71D4">
      <w:pPr>
        <w:pStyle w:val="ListParagraph"/>
        <w:numPr>
          <w:ilvl w:val="0"/>
          <w:numId w:val="5"/>
        </w:numPr>
        <w:tabs>
          <w:tab w:val="left" w:pos="-720"/>
        </w:tabs>
        <w:suppressAutoHyphens/>
        <w:rPr>
          <w:rFonts w:ascii="Arial" w:hAnsi="Arial" w:cs="Arial"/>
          <w:spacing w:val="-2"/>
          <w:sz w:val="22"/>
          <w:szCs w:val="22"/>
        </w:rPr>
      </w:pPr>
      <w:r w:rsidRPr="007F71D4">
        <w:rPr>
          <w:rFonts w:ascii="Arial" w:hAnsi="Arial" w:cs="Arial"/>
          <w:spacing w:val="-2"/>
          <w:sz w:val="22"/>
          <w:szCs w:val="22"/>
        </w:rPr>
        <w:t>Confidential client information could be disclosed to legal staff of Firm A by the legal staff of Firm B during lunch or some other social occasion</w:t>
      </w:r>
      <w:r w:rsidR="0011538A" w:rsidRPr="007F71D4">
        <w:rPr>
          <w:rFonts w:ascii="Arial" w:hAnsi="Arial" w:cs="Arial"/>
          <w:spacing w:val="-2"/>
          <w:sz w:val="22"/>
          <w:szCs w:val="22"/>
        </w:rPr>
        <w:t xml:space="preserve">. </w:t>
      </w:r>
      <w:r w:rsidRPr="007F71D4">
        <w:rPr>
          <w:rFonts w:ascii="Arial" w:hAnsi="Arial" w:cs="Arial"/>
          <w:spacing w:val="-2"/>
          <w:sz w:val="22"/>
          <w:szCs w:val="22"/>
        </w:rPr>
        <w:t>Firm A might represent a party adverse to the client of Firm B and the discussion may have revealed important information which could be harmful to the client of Firm B.</w:t>
      </w:r>
    </w:p>
    <w:p w14:paraId="61CC576E" w14:textId="77777777" w:rsidR="007F71D4" w:rsidRPr="007F71D4" w:rsidRDefault="007F71D4" w:rsidP="007F71D4">
      <w:pPr>
        <w:pStyle w:val="ListParagraph"/>
        <w:tabs>
          <w:tab w:val="left" w:pos="-720"/>
        </w:tabs>
        <w:suppressAutoHyphens/>
        <w:ind w:left="1080"/>
        <w:rPr>
          <w:rFonts w:ascii="Arial" w:hAnsi="Arial" w:cs="Arial"/>
          <w:spacing w:val="-2"/>
          <w:sz w:val="22"/>
          <w:szCs w:val="22"/>
        </w:rPr>
      </w:pPr>
    </w:p>
    <w:p w14:paraId="49E47F0A" w14:textId="4363B4EE" w:rsidR="007F71D4" w:rsidRDefault="00BD695D" w:rsidP="00A61564">
      <w:pPr>
        <w:pStyle w:val="ListParagraph"/>
        <w:numPr>
          <w:ilvl w:val="0"/>
          <w:numId w:val="5"/>
        </w:numPr>
        <w:tabs>
          <w:tab w:val="left" w:pos="-720"/>
        </w:tabs>
        <w:suppressAutoHyphens/>
        <w:rPr>
          <w:rFonts w:ascii="Arial" w:hAnsi="Arial" w:cs="Arial"/>
          <w:spacing w:val="-2"/>
          <w:sz w:val="22"/>
          <w:szCs w:val="22"/>
        </w:rPr>
      </w:pPr>
      <w:r w:rsidRPr="007F71D4">
        <w:rPr>
          <w:rFonts w:ascii="Arial" w:hAnsi="Arial" w:cs="Arial"/>
          <w:spacing w:val="-2"/>
          <w:sz w:val="22"/>
          <w:szCs w:val="22"/>
        </w:rPr>
        <w:t>Carelessness in mailing, emailing, or faxing information of a confidential nature could inadvertently result in an important communication intended for a client being directed to an adverse party or to someone who could use this information against the client.</w:t>
      </w:r>
    </w:p>
    <w:p w14:paraId="6320EFF1" w14:textId="31B90102" w:rsidR="007F71D4" w:rsidRPr="007F71D4" w:rsidRDefault="007F71D4" w:rsidP="007F71D4">
      <w:pPr>
        <w:tabs>
          <w:tab w:val="left" w:pos="-720"/>
        </w:tabs>
        <w:suppressAutoHyphens/>
        <w:rPr>
          <w:rFonts w:ascii="Arial" w:hAnsi="Arial" w:cs="Arial"/>
          <w:spacing w:val="-2"/>
          <w:sz w:val="22"/>
          <w:szCs w:val="22"/>
        </w:rPr>
      </w:pPr>
    </w:p>
    <w:p w14:paraId="05310258" w14:textId="6694894E" w:rsidR="007F71D4" w:rsidRDefault="00BD695D" w:rsidP="00A61564">
      <w:pPr>
        <w:pStyle w:val="ListParagraph"/>
        <w:numPr>
          <w:ilvl w:val="0"/>
          <w:numId w:val="5"/>
        </w:numPr>
        <w:tabs>
          <w:tab w:val="left" w:pos="-720"/>
        </w:tabs>
        <w:suppressAutoHyphens/>
        <w:rPr>
          <w:rFonts w:ascii="Arial" w:hAnsi="Arial" w:cs="Arial"/>
          <w:spacing w:val="-2"/>
          <w:sz w:val="22"/>
          <w:szCs w:val="22"/>
        </w:rPr>
      </w:pPr>
      <w:r w:rsidRPr="007F71D4">
        <w:rPr>
          <w:rFonts w:ascii="Arial" w:hAnsi="Arial" w:cs="Arial"/>
          <w:spacing w:val="-2"/>
          <w:sz w:val="22"/>
          <w:szCs w:val="22"/>
        </w:rPr>
        <w:t>A poorly maintained desk and/or working area with open files and client documents on the desk, or confidential documents on the computer screen, could allow an unauthorized person to obtain confidential client information simply by sitting in the waiting room or going by the desk to pick up a magazine from a table.</w:t>
      </w:r>
    </w:p>
    <w:p w14:paraId="6B6456AA" w14:textId="55B98230" w:rsidR="007F71D4" w:rsidRPr="007F71D4" w:rsidRDefault="007F71D4" w:rsidP="007F71D4">
      <w:pPr>
        <w:tabs>
          <w:tab w:val="left" w:pos="-720"/>
        </w:tabs>
        <w:suppressAutoHyphens/>
        <w:rPr>
          <w:rFonts w:ascii="Arial" w:hAnsi="Arial" w:cs="Arial"/>
          <w:spacing w:val="-2"/>
          <w:sz w:val="22"/>
          <w:szCs w:val="22"/>
        </w:rPr>
      </w:pPr>
    </w:p>
    <w:p w14:paraId="4F019A6E" w14:textId="77777777" w:rsidR="000C75F9" w:rsidRDefault="00BD695D" w:rsidP="00A61564">
      <w:pPr>
        <w:pStyle w:val="ListParagraph"/>
        <w:numPr>
          <w:ilvl w:val="0"/>
          <w:numId w:val="5"/>
        </w:numPr>
        <w:tabs>
          <w:tab w:val="left" w:pos="-720"/>
        </w:tabs>
        <w:suppressAutoHyphens/>
        <w:rPr>
          <w:rFonts w:ascii="Arial" w:hAnsi="Arial" w:cs="Arial"/>
          <w:spacing w:val="-2"/>
          <w:sz w:val="22"/>
          <w:szCs w:val="22"/>
        </w:rPr>
      </w:pPr>
      <w:r w:rsidRPr="007F71D4">
        <w:rPr>
          <w:rFonts w:ascii="Arial" w:hAnsi="Arial" w:cs="Arial"/>
          <w:spacing w:val="-2"/>
          <w:sz w:val="22"/>
          <w:szCs w:val="22"/>
        </w:rPr>
        <w:t>Confidential client information can be released by answering telephone questions from a purported relative of a client, or responding to other official-sounding requests of a third party, without first consulting the lawyer.</w:t>
      </w:r>
    </w:p>
    <w:p w14:paraId="739AA3F4" w14:textId="77777777" w:rsidR="000C75F9" w:rsidRPr="000C75F9" w:rsidRDefault="000C75F9" w:rsidP="000C75F9">
      <w:pPr>
        <w:pStyle w:val="ListParagraph"/>
        <w:rPr>
          <w:rFonts w:ascii="Arial" w:hAnsi="Arial" w:cs="Arial"/>
          <w:spacing w:val="-2"/>
          <w:sz w:val="22"/>
          <w:szCs w:val="22"/>
        </w:rPr>
      </w:pPr>
    </w:p>
    <w:p w14:paraId="0B02F198" w14:textId="77777777" w:rsidR="000C75F9" w:rsidRDefault="00BD695D" w:rsidP="000C75F9">
      <w:pPr>
        <w:pStyle w:val="ListParagraph"/>
        <w:numPr>
          <w:ilvl w:val="0"/>
          <w:numId w:val="5"/>
        </w:numPr>
        <w:tabs>
          <w:tab w:val="left" w:pos="-720"/>
        </w:tabs>
        <w:suppressAutoHyphens/>
        <w:rPr>
          <w:rFonts w:ascii="Arial" w:hAnsi="Arial" w:cs="Arial"/>
          <w:spacing w:val="-2"/>
          <w:sz w:val="22"/>
          <w:szCs w:val="22"/>
        </w:rPr>
      </w:pPr>
      <w:r w:rsidRPr="000C75F9">
        <w:rPr>
          <w:rFonts w:ascii="Arial" w:hAnsi="Arial" w:cs="Arial"/>
          <w:spacing w:val="-2"/>
          <w:sz w:val="22"/>
          <w:szCs w:val="22"/>
        </w:rPr>
        <w:t xml:space="preserve">Copies of client documents can be inadvertently released to third parties who walk in the office and request them </w:t>
      </w:r>
      <w:r w:rsidR="00A61564" w:rsidRPr="000C75F9">
        <w:rPr>
          <w:rFonts w:ascii="Arial" w:hAnsi="Arial" w:cs="Arial"/>
          <w:spacing w:val="-2"/>
          <w:sz w:val="22"/>
          <w:szCs w:val="22"/>
        </w:rPr>
        <w:t xml:space="preserve">without the lawyer’s </w:t>
      </w:r>
      <w:r w:rsidR="000C75F9">
        <w:rPr>
          <w:rFonts w:ascii="Arial" w:hAnsi="Arial" w:cs="Arial"/>
          <w:spacing w:val="-2"/>
          <w:sz w:val="22"/>
          <w:szCs w:val="22"/>
        </w:rPr>
        <w:t>explicit instructions to do so.</w:t>
      </w:r>
    </w:p>
    <w:p w14:paraId="411F88CF" w14:textId="77777777" w:rsidR="000C75F9" w:rsidRPr="000C75F9" w:rsidRDefault="000C75F9" w:rsidP="000C75F9">
      <w:pPr>
        <w:pStyle w:val="ListParagraph"/>
        <w:rPr>
          <w:rFonts w:ascii="Arial" w:hAnsi="Arial" w:cs="Arial"/>
          <w:spacing w:val="-2"/>
          <w:sz w:val="22"/>
          <w:szCs w:val="22"/>
        </w:rPr>
      </w:pPr>
    </w:p>
    <w:p w14:paraId="5D04D236" w14:textId="5BD810A2" w:rsidR="00BD695D" w:rsidRPr="000C75F9" w:rsidRDefault="00BD695D" w:rsidP="000C75F9">
      <w:pPr>
        <w:pStyle w:val="ListParagraph"/>
        <w:numPr>
          <w:ilvl w:val="0"/>
          <w:numId w:val="5"/>
        </w:numPr>
        <w:tabs>
          <w:tab w:val="left" w:pos="-720"/>
        </w:tabs>
        <w:suppressAutoHyphens/>
        <w:rPr>
          <w:rFonts w:ascii="Arial" w:hAnsi="Arial" w:cs="Arial"/>
          <w:spacing w:val="-2"/>
          <w:sz w:val="22"/>
          <w:szCs w:val="22"/>
        </w:rPr>
      </w:pPr>
      <w:r w:rsidRPr="000C75F9">
        <w:rPr>
          <w:rFonts w:ascii="Arial" w:hAnsi="Arial" w:cs="Arial"/>
          <w:spacing w:val="-2"/>
          <w:sz w:val="22"/>
          <w:szCs w:val="22"/>
        </w:rPr>
        <w:t>Discussions with friends, relatives, or spouses about work situations or cases can release confidential client information which may unknowingly be transmitted to other parties</w:t>
      </w:r>
      <w:r w:rsidR="0011538A" w:rsidRPr="000C75F9">
        <w:rPr>
          <w:rFonts w:ascii="Arial" w:hAnsi="Arial" w:cs="Arial"/>
          <w:spacing w:val="-2"/>
          <w:sz w:val="22"/>
          <w:szCs w:val="22"/>
        </w:rPr>
        <w:t xml:space="preserve">. </w:t>
      </w:r>
    </w:p>
    <w:p w14:paraId="5569711F" w14:textId="77777777" w:rsidR="00BD695D" w:rsidRPr="003E7785" w:rsidRDefault="00BD695D" w:rsidP="00A61564">
      <w:pPr>
        <w:tabs>
          <w:tab w:val="left" w:pos="-720"/>
        </w:tabs>
        <w:suppressAutoHyphens/>
        <w:rPr>
          <w:rFonts w:ascii="Arial" w:hAnsi="Arial" w:cs="Arial"/>
          <w:spacing w:val="-2"/>
          <w:sz w:val="22"/>
          <w:szCs w:val="22"/>
        </w:rPr>
      </w:pPr>
      <w:r w:rsidRPr="003E7785">
        <w:rPr>
          <w:rFonts w:ascii="Arial" w:hAnsi="Arial" w:cs="Arial"/>
          <w:spacing w:val="-2"/>
          <w:sz w:val="22"/>
          <w:szCs w:val="22"/>
        </w:rPr>
        <w:lastRenderedPageBreak/>
        <w:tab/>
        <w:t xml:space="preserve">To emphasize the sensitive nature of working in a law office, legal staff should carefully read and sign </w:t>
      </w:r>
      <w:r w:rsidR="00065B35" w:rsidRPr="003E7785">
        <w:rPr>
          <w:rFonts w:ascii="Arial" w:hAnsi="Arial" w:cs="Arial"/>
          <w:spacing w:val="-2"/>
          <w:sz w:val="22"/>
          <w:szCs w:val="22"/>
        </w:rPr>
        <w:t xml:space="preserve">this Confidentiality Pledge </w:t>
      </w:r>
      <w:r w:rsidR="009464E0" w:rsidRPr="003E7785">
        <w:rPr>
          <w:rFonts w:ascii="Arial" w:hAnsi="Arial" w:cs="Arial"/>
          <w:spacing w:val="-2"/>
          <w:sz w:val="22"/>
          <w:szCs w:val="22"/>
        </w:rPr>
        <w:t>or Confidentiality Agreement</w:t>
      </w:r>
      <w:r w:rsidRPr="003E7785">
        <w:rPr>
          <w:rFonts w:ascii="Arial" w:hAnsi="Arial" w:cs="Arial"/>
          <w:spacing w:val="-2"/>
          <w:sz w:val="22"/>
          <w:szCs w:val="22"/>
        </w:rPr>
        <w:t xml:space="preserve"> acknowledging their understanding of the confidential nature of the legal profession.</w:t>
      </w:r>
    </w:p>
    <w:p w14:paraId="57FC88EB" w14:textId="77777777" w:rsidR="00BD695D" w:rsidRPr="003E7785" w:rsidRDefault="00BD695D" w:rsidP="00A61564">
      <w:pPr>
        <w:tabs>
          <w:tab w:val="left" w:pos="-720"/>
        </w:tabs>
        <w:suppressAutoHyphens/>
        <w:rPr>
          <w:rFonts w:ascii="Arial" w:hAnsi="Arial" w:cs="Arial"/>
          <w:spacing w:val="-2"/>
          <w:sz w:val="22"/>
          <w:szCs w:val="22"/>
        </w:rPr>
      </w:pPr>
    </w:p>
    <w:p w14:paraId="0E1D8367" w14:textId="789A92D6" w:rsidR="00BD695D" w:rsidRPr="003E7785" w:rsidRDefault="00E07B54" w:rsidP="00A61564">
      <w:pPr>
        <w:pStyle w:val="Heading1"/>
        <w:jc w:val="left"/>
        <w:rPr>
          <w:rFonts w:cs="Arial"/>
          <w:sz w:val="22"/>
          <w:szCs w:val="22"/>
        </w:rPr>
      </w:pPr>
      <w:r w:rsidRPr="003E7785">
        <w:rPr>
          <w:rFonts w:cs="Arial"/>
          <w:sz w:val="22"/>
          <w:szCs w:val="22"/>
        </w:rPr>
        <w:t>Confidentiality Pledge</w:t>
      </w:r>
    </w:p>
    <w:p w14:paraId="1D46CCB4" w14:textId="77777777" w:rsidR="00BD695D" w:rsidRPr="003E7785" w:rsidRDefault="00BD695D" w:rsidP="00A61564">
      <w:pPr>
        <w:tabs>
          <w:tab w:val="left" w:pos="-720"/>
        </w:tabs>
        <w:suppressAutoHyphens/>
        <w:rPr>
          <w:rFonts w:ascii="Arial" w:hAnsi="Arial" w:cs="Arial"/>
          <w:spacing w:val="-2"/>
          <w:sz w:val="22"/>
          <w:szCs w:val="22"/>
        </w:rPr>
      </w:pPr>
    </w:p>
    <w:p w14:paraId="4027D767" w14:textId="00A55E1C" w:rsidR="00BD695D" w:rsidRPr="003E7785" w:rsidRDefault="00BD695D" w:rsidP="00A61564">
      <w:pPr>
        <w:tabs>
          <w:tab w:val="left" w:pos="-720"/>
        </w:tabs>
        <w:suppressAutoHyphens/>
        <w:rPr>
          <w:rFonts w:ascii="Arial" w:hAnsi="Arial" w:cs="Arial"/>
          <w:spacing w:val="-2"/>
          <w:sz w:val="22"/>
          <w:szCs w:val="22"/>
        </w:rPr>
      </w:pPr>
      <w:r w:rsidRPr="003E7785">
        <w:rPr>
          <w:rFonts w:ascii="Arial" w:hAnsi="Arial" w:cs="Arial"/>
          <w:spacing w:val="-2"/>
          <w:sz w:val="22"/>
          <w:szCs w:val="22"/>
        </w:rPr>
        <w:tab/>
        <w:t>I, [</w:t>
      </w:r>
      <w:r w:rsidRPr="003E7785">
        <w:rPr>
          <w:rFonts w:ascii="Arial" w:hAnsi="Arial" w:cs="Arial"/>
          <w:i/>
          <w:spacing w:val="-2"/>
          <w:sz w:val="22"/>
          <w:szCs w:val="22"/>
        </w:rPr>
        <w:t>name</w:t>
      </w:r>
      <w:r w:rsidRPr="003E7785">
        <w:rPr>
          <w:rFonts w:ascii="Arial" w:hAnsi="Arial" w:cs="Arial"/>
          <w:spacing w:val="-2"/>
          <w:sz w:val="22"/>
          <w:szCs w:val="22"/>
        </w:rPr>
        <w:t>], having accepted the position of [</w:t>
      </w:r>
      <w:r w:rsidRPr="003E7785">
        <w:rPr>
          <w:rFonts w:ascii="Arial" w:hAnsi="Arial" w:cs="Arial"/>
          <w:i/>
          <w:spacing w:val="-2"/>
          <w:sz w:val="22"/>
          <w:szCs w:val="22"/>
        </w:rPr>
        <w:t>legal secretary, legal assistant, receptionist, bookkeeper, etc.</w:t>
      </w:r>
      <w:r w:rsidRPr="003E7785">
        <w:rPr>
          <w:rFonts w:ascii="Arial" w:hAnsi="Arial" w:cs="Arial"/>
          <w:spacing w:val="-2"/>
          <w:sz w:val="22"/>
          <w:szCs w:val="22"/>
        </w:rPr>
        <w:t>] in the law offices of [</w:t>
      </w:r>
      <w:r w:rsidRPr="003E7785">
        <w:rPr>
          <w:rFonts w:ascii="Arial" w:hAnsi="Arial" w:cs="Arial"/>
          <w:i/>
          <w:spacing w:val="-2"/>
          <w:sz w:val="22"/>
          <w:szCs w:val="22"/>
        </w:rPr>
        <w:t>name</w:t>
      </w:r>
      <w:r w:rsidRPr="003E7785">
        <w:rPr>
          <w:rFonts w:ascii="Arial" w:hAnsi="Arial" w:cs="Arial"/>
          <w:spacing w:val="-2"/>
          <w:sz w:val="22"/>
          <w:szCs w:val="22"/>
        </w:rPr>
        <w:t xml:space="preserve">], acknowledge that I </w:t>
      </w:r>
      <w:r w:rsidR="00065B35" w:rsidRPr="003E7785">
        <w:rPr>
          <w:rFonts w:ascii="Arial" w:hAnsi="Arial" w:cs="Arial"/>
          <w:spacing w:val="-2"/>
          <w:sz w:val="22"/>
          <w:szCs w:val="22"/>
        </w:rPr>
        <w:t xml:space="preserve">fully know of </w:t>
      </w:r>
      <w:r w:rsidRPr="003E7785">
        <w:rPr>
          <w:rFonts w:ascii="Arial" w:hAnsi="Arial" w:cs="Arial"/>
          <w:spacing w:val="-2"/>
          <w:sz w:val="22"/>
          <w:szCs w:val="22"/>
        </w:rPr>
        <w:t>the confidential nature of my position and of my obligation to the clients of this law firm and to the lawyers of this law firm to safeguard such information with which I am entrusted, and to release such information only on the authorization of the lawyer handling the client’s case</w:t>
      </w:r>
      <w:r w:rsidR="0011538A" w:rsidRPr="003E7785">
        <w:rPr>
          <w:rFonts w:ascii="Arial" w:hAnsi="Arial" w:cs="Arial"/>
          <w:spacing w:val="-2"/>
          <w:sz w:val="22"/>
          <w:szCs w:val="22"/>
        </w:rPr>
        <w:t xml:space="preserve">. </w:t>
      </w:r>
      <w:r w:rsidR="00A61564" w:rsidRPr="003E7785">
        <w:rPr>
          <w:rFonts w:ascii="Arial" w:hAnsi="Arial" w:cs="Arial"/>
          <w:spacing w:val="-2"/>
          <w:sz w:val="22"/>
          <w:szCs w:val="22"/>
        </w:rPr>
        <w:t xml:space="preserve">I understand </w:t>
      </w:r>
      <w:r w:rsidR="00CE2F2B">
        <w:rPr>
          <w:rFonts w:ascii="Arial" w:hAnsi="Arial" w:cs="Arial"/>
          <w:spacing w:val="-2"/>
          <w:sz w:val="22"/>
          <w:szCs w:val="22"/>
        </w:rPr>
        <w:t xml:space="preserve">that any breach of confidentiality </w:t>
      </w:r>
      <w:r w:rsidR="00A61564" w:rsidRPr="003E7785">
        <w:rPr>
          <w:rFonts w:ascii="Arial" w:hAnsi="Arial" w:cs="Arial"/>
          <w:spacing w:val="-2"/>
          <w:sz w:val="22"/>
          <w:szCs w:val="22"/>
        </w:rPr>
        <w:t xml:space="preserve">would </w:t>
      </w:r>
      <w:r w:rsidR="00A61564" w:rsidRPr="003E7785">
        <w:rPr>
          <w:rFonts w:ascii="Arial" w:hAnsi="Arial" w:cs="Arial"/>
          <w:sz w:val="22"/>
          <w:szCs w:val="22"/>
        </w:rPr>
        <w:t>constitute a failure to fulfill my employment obligations and could be harmful to clients of this firm.</w:t>
      </w:r>
      <w:r w:rsidR="00A61564" w:rsidRPr="003E7785">
        <w:rPr>
          <w:rFonts w:ascii="Arial" w:hAnsi="Arial" w:cs="Arial"/>
          <w:spacing w:val="-2"/>
          <w:sz w:val="22"/>
          <w:szCs w:val="22"/>
        </w:rPr>
        <w:t xml:space="preserve"> </w:t>
      </w:r>
    </w:p>
    <w:p w14:paraId="537F653B" w14:textId="77777777" w:rsidR="00BD695D" w:rsidRPr="003E7785" w:rsidRDefault="00BD695D" w:rsidP="00A61564">
      <w:pPr>
        <w:tabs>
          <w:tab w:val="left" w:pos="-720"/>
        </w:tabs>
        <w:suppressAutoHyphens/>
        <w:rPr>
          <w:rFonts w:ascii="Arial" w:hAnsi="Arial" w:cs="Arial"/>
          <w:spacing w:val="-2"/>
          <w:sz w:val="22"/>
          <w:szCs w:val="22"/>
        </w:rPr>
      </w:pPr>
    </w:p>
    <w:p w14:paraId="595B67F7" w14:textId="46527648" w:rsidR="00BD695D" w:rsidRPr="003E7785" w:rsidRDefault="00BD695D" w:rsidP="00A61564">
      <w:pPr>
        <w:tabs>
          <w:tab w:val="left" w:pos="-720"/>
        </w:tabs>
        <w:suppressAutoHyphens/>
        <w:rPr>
          <w:rFonts w:ascii="Arial" w:hAnsi="Arial" w:cs="Arial"/>
          <w:spacing w:val="-2"/>
          <w:sz w:val="22"/>
          <w:szCs w:val="22"/>
        </w:rPr>
      </w:pPr>
      <w:r w:rsidRPr="003E7785">
        <w:rPr>
          <w:rFonts w:ascii="Arial" w:hAnsi="Arial" w:cs="Arial"/>
          <w:spacing w:val="-2"/>
          <w:sz w:val="22"/>
          <w:szCs w:val="22"/>
        </w:rPr>
        <w:tab/>
        <w:t xml:space="preserve">I pledge </w:t>
      </w:r>
      <w:r w:rsidR="00E07B54" w:rsidRPr="003E7785">
        <w:rPr>
          <w:rFonts w:ascii="Arial" w:hAnsi="Arial" w:cs="Arial"/>
          <w:spacing w:val="-2"/>
          <w:sz w:val="22"/>
          <w:szCs w:val="22"/>
        </w:rPr>
        <w:t xml:space="preserve">that </w:t>
      </w:r>
      <w:r w:rsidRPr="003E7785">
        <w:rPr>
          <w:rFonts w:ascii="Arial" w:hAnsi="Arial" w:cs="Arial"/>
          <w:spacing w:val="-2"/>
          <w:sz w:val="22"/>
          <w:szCs w:val="22"/>
        </w:rPr>
        <w:t xml:space="preserve">I will strictly maintain the confidentiality of all client information which comes to my attention, and that upon the expiration or termination of my employment with this law firm I </w:t>
      </w:r>
      <w:r w:rsidR="00065B35" w:rsidRPr="003E7785">
        <w:rPr>
          <w:rFonts w:ascii="Arial" w:hAnsi="Arial" w:cs="Arial"/>
          <w:spacing w:val="-2"/>
          <w:sz w:val="22"/>
          <w:szCs w:val="22"/>
        </w:rPr>
        <w:t xml:space="preserve">will reveal none of </w:t>
      </w:r>
      <w:r w:rsidRPr="003E7785">
        <w:rPr>
          <w:rFonts w:ascii="Arial" w:hAnsi="Arial" w:cs="Arial"/>
          <w:spacing w:val="-2"/>
          <w:sz w:val="22"/>
          <w:szCs w:val="22"/>
        </w:rPr>
        <w:t>such confidential information unless specifically authorized and directed to do so by the appropriate lawyer or lawyers of this law firm.</w:t>
      </w:r>
    </w:p>
    <w:p w14:paraId="22B05F46" w14:textId="77777777" w:rsidR="00BD695D" w:rsidRPr="003E7785" w:rsidRDefault="00BD695D" w:rsidP="00A61564">
      <w:pPr>
        <w:tabs>
          <w:tab w:val="left" w:pos="-720"/>
        </w:tabs>
        <w:suppressAutoHyphens/>
        <w:rPr>
          <w:rFonts w:ascii="Arial" w:hAnsi="Arial" w:cs="Arial"/>
          <w:spacing w:val="-2"/>
          <w:sz w:val="22"/>
          <w:szCs w:val="22"/>
        </w:rPr>
      </w:pPr>
    </w:p>
    <w:p w14:paraId="6343D386" w14:textId="77777777" w:rsidR="00BD695D" w:rsidRPr="003E7785" w:rsidRDefault="00BD695D" w:rsidP="00A61564">
      <w:pPr>
        <w:tabs>
          <w:tab w:val="left" w:pos="-720"/>
        </w:tabs>
        <w:suppressAutoHyphens/>
        <w:rPr>
          <w:rFonts w:ascii="Arial" w:hAnsi="Arial" w:cs="Arial"/>
          <w:spacing w:val="-2"/>
          <w:sz w:val="22"/>
          <w:szCs w:val="22"/>
        </w:rPr>
      </w:pPr>
    </w:p>
    <w:p w14:paraId="3C16A661" w14:textId="77777777" w:rsidR="00BD695D" w:rsidRPr="003E7785" w:rsidRDefault="00BD695D" w:rsidP="00A61564">
      <w:pPr>
        <w:tabs>
          <w:tab w:val="left" w:pos="1440"/>
          <w:tab w:val="left" w:pos="2160"/>
          <w:tab w:val="left" w:pos="2880"/>
          <w:tab w:val="left" w:pos="3600"/>
          <w:tab w:val="left" w:pos="4320"/>
          <w:tab w:val="left" w:pos="5040"/>
          <w:tab w:val="right" w:pos="9360"/>
        </w:tabs>
        <w:suppressAutoHyphens/>
        <w:rPr>
          <w:rFonts w:ascii="Arial" w:hAnsi="Arial" w:cs="Arial"/>
          <w:spacing w:val="-2"/>
          <w:sz w:val="22"/>
          <w:szCs w:val="22"/>
        </w:rPr>
      </w:pPr>
      <w:r w:rsidRPr="003E7785">
        <w:rPr>
          <w:rFonts w:ascii="Arial" w:hAnsi="Arial" w:cs="Arial"/>
          <w:spacing w:val="-2"/>
          <w:sz w:val="22"/>
          <w:szCs w:val="22"/>
          <w:u w:val="single"/>
        </w:rPr>
        <w:tab/>
      </w:r>
      <w:r w:rsidRPr="003E7785">
        <w:rPr>
          <w:rFonts w:ascii="Arial" w:hAnsi="Arial" w:cs="Arial"/>
          <w:spacing w:val="-2"/>
          <w:sz w:val="22"/>
          <w:szCs w:val="22"/>
          <w:u w:val="single"/>
        </w:rPr>
        <w:tab/>
      </w:r>
      <w:r w:rsidRPr="003E7785">
        <w:rPr>
          <w:rFonts w:ascii="Arial" w:hAnsi="Arial" w:cs="Arial"/>
          <w:spacing w:val="-2"/>
          <w:sz w:val="22"/>
          <w:szCs w:val="22"/>
          <w:u w:val="single"/>
        </w:rPr>
        <w:tab/>
      </w:r>
      <w:r w:rsidR="00142E57" w:rsidRPr="003E7785">
        <w:rPr>
          <w:rFonts w:ascii="Arial" w:hAnsi="Arial" w:cs="Arial"/>
          <w:spacing w:val="-2"/>
          <w:sz w:val="22"/>
          <w:szCs w:val="22"/>
          <w:u w:val="single"/>
        </w:rPr>
        <w:tab/>
      </w:r>
      <w:r w:rsidRPr="003E7785">
        <w:rPr>
          <w:rFonts w:ascii="Arial" w:hAnsi="Arial" w:cs="Arial"/>
          <w:spacing w:val="-2"/>
          <w:sz w:val="22"/>
          <w:szCs w:val="22"/>
        </w:rPr>
        <w:tab/>
      </w:r>
      <w:r w:rsidRPr="003E7785">
        <w:rPr>
          <w:rFonts w:ascii="Arial" w:hAnsi="Arial" w:cs="Arial"/>
          <w:spacing w:val="-2"/>
          <w:sz w:val="22"/>
          <w:szCs w:val="22"/>
        </w:rPr>
        <w:tab/>
      </w:r>
      <w:r w:rsidRPr="003E7785">
        <w:rPr>
          <w:rFonts w:ascii="Arial" w:hAnsi="Arial" w:cs="Arial"/>
          <w:spacing w:val="-2"/>
          <w:sz w:val="22"/>
          <w:szCs w:val="22"/>
          <w:u w:val="single"/>
        </w:rPr>
        <w:tab/>
      </w:r>
    </w:p>
    <w:p w14:paraId="589D15D2" w14:textId="77777777" w:rsidR="002A398A" w:rsidRDefault="0078686A" w:rsidP="002A398A">
      <w:pPr>
        <w:pStyle w:val="Default"/>
        <w:rPr>
          <w:rFonts w:ascii="Arial" w:hAnsi="Arial" w:cs="Arial"/>
          <w:sz w:val="22"/>
          <w:szCs w:val="22"/>
        </w:rPr>
      </w:pPr>
      <w:r>
        <w:rPr>
          <w:rFonts w:ascii="Arial" w:hAnsi="Arial" w:cs="Arial"/>
          <w:sz w:val="22"/>
          <w:szCs w:val="22"/>
        </w:rPr>
        <w:t>Date</w:t>
      </w:r>
      <w:r w:rsidR="002532D8" w:rsidRPr="003E7785">
        <w:rPr>
          <w:rFonts w:ascii="Arial" w:hAnsi="Arial" w:cs="Arial"/>
          <w:sz w:val="22"/>
          <w:szCs w:val="22"/>
        </w:rPr>
        <w:tab/>
      </w:r>
      <w:r w:rsidR="002532D8" w:rsidRPr="003E7785">
        <w:rPr>
          <w:rFonts w:ascii="Arial" w:hAnsi="Arial" w:cs="Arial"/>
          <w:sz w:val="22"/>
          <w:szCs w:val="22"/>
        </w:rPr>
        <w:tab/>
      </w:r>
      <w:r w:rsidR="002532D8" w:rsidRPr="003E7785">
        <w:rPr>
          <w:rFonts w:ascii="Arial" w:hAnsi="Arial" w:cs="Arial"/>
          <w:sz w:val="22"/>
          <w:szCs w:val="22"/>
        </w:rPr>
        <w:tab/>
      </w:r>
      <w:r w:rsidR="002532D8" w:rsidRPr="003E7785">
        <w:rPr>
          <w:rFonts w:ascii="Arial" w:hAnsi="Arial" w:cs="Arial"/>
          <w:sz w:val="22"/>
          <w:szCs w:val="22"/>
        </w:rPr>
        <w:tab/>
      </w:r>
      <w:r w:rsidR="002532D8" w:rsidRPr="003E7785">
        <w:rPr>
          <w:rFonts w:ascii="Arial" w:hAnsi="Arial" w:cs="Arial"/>
          <w:sz w:val="22"/>
          <w:szCs w:val="22"/>
        </w:rPr>
        <w:tab/>
      </w:r>
      <w:r w:rsidR="002532D8" w:rsidRPr="003E7785">
        <w:rPr>
          <w:rFonts w:ascii="Arial" w:hAnsi="Arial" w:cs="Arial"/>
          <w:sz w:val="22"/>
          <w:szCs w:val="22"/>
        </w:rPr>
        <w:tab/>
      </w:r>
      <w:r w:rsidR="002532D8" w:rsidRPr="003E7785">
        <w:rPr>
          <w:rFonts w:ascii="Arial" w:hAnsi="Arial" w:cs="Arial"/>
          <w:sz w:val="22"/>
          <w:szCs w:val="22"/>
        </w:rPr>
        <w:tab/>
        <w:t>Employee’s Signature</w:t>
      </w:r>
    </w:p>
    <w:p w14:paraId="5FC7A193" w14:textId="77777777" w:rsidR="002A398A" w:rsidRDefault="002A398A" w:rsidP="002A398A">
      <w:pPr>
        <w:pStyle w:val="Default"/>
        <w:rPr>
          <w:rFonts w:ascii="Arial" w:hAnsi="Arial" w:cs="Arial"/>
          <w:sz w:val="22"/>
          <w:szCs w:val="22"/>
        </w:rPr>
      </w:pPr>
    </w:p>
    <w:p w14:paraId="4DE02E2E" w14:textId="2F062028" w:rsidR="0020103F" w:rsidRPr="0020103F" w:rsidRDefault="0020103F" w:rsidP="0020103F">
      <w:pPr>
        <w:pStyle w:val="Default"/>
        <w:jc w:val="center"/>
        <w:rPr>
          <w:rFonts w:ascii="Arial" w:hAnsi="Arial" w:cs="Arial"/>
          <w:b/>
          <w:sz w:val="22"/>
          <w:szCs w:val="22"/>
        </w:rPr>
      </w:pPr>
      <w:r w:rsidRPr="0020103F">
        <w:rPr>
          <w:rFonts w:ascii="Arial" w:hAnsi="Arial" w:cs="Arial"/>
          <w:b/>
          <w:sz w:val="22"/>
          <w:szCs w:val="22"/>
        </w:rPr>
        <w:t>OR:</w:t>
      </w:r>
    </w:p>
    <w:p w14:paraId="26CB531B" w14:textId="77777777" w:rsidR="0020103F" w:rsidRDefault="0020103F" w:rsidP="002A398A">
      <w:pPr>
        <w:pStyle w:val="Default"/>
        <w:rPr>
          <w:rFonts w:ascii="Arial" w:hAnsi="Arial" w:cs="Arial"/>
          <w:sz w:val="22"/>
          <w:szCs w:val="22"/>
        </w:rPr>
      </w:pPr>
    </w:p>
    <w:p w14:paraId="431134B3" w14:textId="4063C097" w:rsidR="00197656" w:rsidRPr="003E7785" w:rsidRDefault="00E07B54" w:rsidP="002A398A">
      <w:pPr>
        <w:pStyle w:val="Default"/>
        <w:rPr>
          <w:rFonts w:ascii="Arial" w:hAnsi="Arial" w:cs="Arial"/>
          <w:b/>
          <w:sz w:val="22"/>
          <w:szCs w:val="22"/>
        </w:rPr>
      </w:pPr>
      <w:r w:rsidRPr="003E7785">
        <w:rPr>
          <w:rFonts w:ascii="Arial" w:hAnsi="Arial" w:cs="Arial"/>
          <w:b/>
          <w:sz w:val="22"/>
          <w:szCs w:val="22"/>
        </w:rPr>
        <w:t>Confidentiality Agreement</w:t>
      </w:r>
    </w:p>
    <w:p w14:paraId="74952B88" w14:textId="77777777" w:rsidR="00E07B54" w:rsidRPr="003E7785" w:rsidRDefault="00E07B54" w:rsidP="00A61564">
      <w:pPr>
        <w:pStyle w:val="Default"/>
        <w:rPr>
          <w:rFonts w:ascii="Arial" w:hAnsi="Arial" w:cs="Arial"/>
          <w:sz w:val="22"/>
          <w:szCs w:val="22"/>
        </w:rPr>
      </w:pPr>
    </w:p>
    <w:p w14:paraId="061F8CD3" w14:textId="326E262A" w:rsidR="00197656" w:rsidRPr="003E7785" w:rsidRDefault="00197656">
      <w:pPr>
        <w:pStyle w:val="CM3"/>
        <w:spacing w:after="0"/>
        <w:rPr>
          <w:rFonts w:ascii="Arial" w:hAnsi="Arial" w:cs="Arial"/>
          <w:color w:val="000000"/>
          <w:sz w:val="22"/>
          <w:szCs w:val="22"/>
        </w:rPr>
      </w:pPr>
      <w:r w:rsidRPr="003E7785">
        <w:rPr>
          <w:rFonts w:ascii="Arial" w:hAnsi="Arial" w:cs="Arial"/>
          <w:color w:val="000000"/>
          <w:sz w:val="22"/>
          <w:szCs w:val="22"/>
        </w:rPr>
        <w:t>It is impossible to overstate the importance of the attorney-client privilege</w:t>
      </w:r>
      <w:r w:rsidR="0011538A" w:rsidRPr="003E7785">
        <w:rPr>
          <w:rFonts w:ascii="Arial" w:hAnsi="Arial" w:cs="Arial"/>
          <w:color w:val="000000"/>
          <w:sz w:val="22"/>
          <w:szCs w:val="22"/>
        </w:rPr>
        <w:t xml:space="preserve">. </w:t>
      </w:r>
      <w:r w:rsidRPr="003E7785">
        <w:rPr>
          <w:rFonts w:ascii="Arial" w:hAnsi="Arial" w:cs="Arial"/>
          <w:color w:val="000000"/>
          <w:sz w:val="22"/>
          <w:szCs w:val="22"/>
        </w:rPr>
        <w:t xml:space="preserve">So sacred is the relationship between lawyer and client that information given to the lawyer by the client is "privileged communication" -- the lawyer cannot be compelled to testify </w:t>
      </w:r>
      <w:r w:rsidR="00065B35" w:rsidRPr="003E7785">
        <w:rPr>
          <w:rFonts w:ascii="Arial" w:hAnsi="Arial" w:cs="Arial"/>
          <w:color w:val="000000"/>
          <w:sz w:val="22"/>
          <w:szCs w:val="22"/>
        </w:rPr>
        <w:t xml:space="preserve">about </w:t>
      </w:r>
      <w:r w:rsidRPr="003E7785">
        <w:rPr>
          <w:rFonts w:ascii="Arial" w:hAnsi="Arial" w:cs="Arial"/>
          <w:color w:val="000000"/>
          <w:sz w:val="22"/>
          <w:szCs w:val="22"/>
        </w:rPr>
        <w:t>it</w:t>
      </w:r>
      <w:r w:rsidR="0011538A" w:rsidRPr="003E7785">
        <w:rPr>
          <w:rFonts w:ascii="Arial" w:hAnsi="Arial" w:cs="Arial"/>
          <w:color w:val="000000"/>
          <w:sz w:val="22"/>
          <w:szCs w:val="22"/>
        </w:rPr>
        <w:t xml:space="preserve">. </w:t>
      </w:r>
      <w:r w:rsidRPr="003E7785">
        <w:rPr>
          <w:rFonts w:ascii="Arial" w:hAnsi="Arial" w:cs="Arial"/>
          <w:color w:val="000000"/>
          <w:sz w:val="22"/>
          <w:szCs w:val="22"/>
        </w:rPr>
        <w:t>This bedrock principle between attorney and client creates the trust and confidence required for proper representation</w:t>
      </w:r>
      <w:r w:rsidR="0011538A" w:rsidRPr="003E7785">
        <w:rPr>
          <w:rFonts w:ascii="Arial" w:hAnsi="Arial" w:cs="Arial"/>
          <w:color w:val="000000"/>
          <w:sz w:val="22"/>
          <w:szCs w:val="22"/>
        </w:rPr>
        <w:t xml:space="preserve">. </w:t>
      </w:r>
      <w:r w:rsidRPr="003E7785">
        <w:rPr>
          <w:rFonts w:ascii="Arial" w:hAnsi="Arial" w:cs="Arial"/>
          <w:color w:val="000000"/>
          <w:sz w:val="22"/>
          <w:szCs w:val="22"/>
        </w:rPr>
        <w:t>Our firm's clients are the most important people with whom we interact</w:t>
      </w:r>
      <w:r w:rsidR="0011538A" w:rsidRPr="003E7785">
        <w:rPr>
          <w:rFonts w:ascii="Arial" w:hAnsi="Arial" w:cs="Arial"/>
          <w:color w:val="000000"/>
          <w:sz w:val="22"/>
          <w:szCs w:val="22"/>
        </w:rPr>
        <w:t xml:space="preserve">. </w:t>
      </w:r>
      <w:r w:rsidRPr="003E7785">
        <w:rPr>
          <w:rFonts w:ascii="Arial" w:hAnsi="Arial" w:cs="Arial"/>
          <w:color w:val="000000"/>
          <w:sz w:val="22"/>
          <w:szCs w:val="22"/>
        </w:rPr>
        <w:t xml:space="preserve">Without them, the law practice cannot survive. </w:t>
      </w:r>
    </w:p>
    <w:p w14:paraId="036A2D4F" w14:textId="77777777" w:rsidR="00B947B2" w:rsidRPr="003E7785" w:rsidRDefault="00B947B2">
      <w:pPr>
        <w:pStyle w:val="Default"/>
        <w:rPr>
          <w:rFonts w:ascii="Arial" w:hAnsi="Arial" w:cs="Arial"/>
          <w:sz w:val="22"/>
          <w:szCs w:val="22"/>
        </w:rPr>
      </w:pPr>
    </w:p>
    <w:p w14:paraId="1B58DB16" w14:textId="708A3F6B" w:rsidR="00197656" w:rsidRPr="003E7785" w:rsidRDefault="00065B35">
      <w:pPr>
        <w:pStyle w:val="CM3"/>
        <w:spacing w:after="0"/>
        <w:rPr>
          <w:rFonts w:ascii="Arial" w:hAnsi="Arial" w:cs="Arial"/>
          <w:color w:val="000000"/>
          <w:sz w:val="22"/>
          <w:szCs w:val="22"/>
        </w:rPr>
      </w:pPr>
      <w:r w:rsidRPr="003E7785">
        <w:rPr>
          <w:rFonts w:ascii="Arial" w:hAnsi="Arial" w:cs="Arial"/>
          <w:color w:val="000000"/>
          <w:sz w:val="22"/>
          <w:szCs w:val="22"/>
        </w:rPr>
        <w:t xml:space="preserve">In your work </w:t>
      </w:r>
      <w:r w:rsidR="00197656" w:rsidRPr="003E7785">
        <w:rPr>
          <w:rFonts w:ascii="Arial" w:hAnsi="Arial" w:cs="Arial"/>
          <w:color w:val="000000"/>
          <w:sz w:val="22"/>
          <w:szCs w:val="22"/>
        </w:rPr>
        <w:t xml:space="preserve">with </w:t>
      </w:r>
      <w:r w:rsidR="00BB49BA" w:rsidRPr="003E7785">
        <w:rPr>
          <w:rFonts w:ascii="Arial" w:hAnsi="Arial" w:cs="Arial"/>
          <w:color w:val="000000"/>
          <w:sz w:val="22"/>
          <w:szCs w:val="22"/>
          <w:u w:val="single"/>
        </w:rPr>
        <w:t>[</w:t>
      </w:r>
      <w:r w:rsidR="00BB49BA" w:rsidRPr="003E7785">
        <w:rPr>
          <w:rFonts w:ascii="Arial" w:hAnsi="Arial" w:cs="Arial"/>
          <w:i/>
          <w:color w:val="000000"/>
          <w:sz w:val="22"/>
          <w:szCs w:val="22"/>
          <w:u w:val="single"/>
        </w:rPr>
        <w:t>firm name</w:t>
      </w:r>
      <w:r w:rsidR="00BB49BA" w:rsidRPr="003E7785">
        <w:rPr>
          <w:rFonts w:ascii="Arial" w:hAnsi="Arial" w:cs="Arial"/>
          <w:color w:val="000000"/>
          <w:sz w:val="22"/>
          <w:szCs w:val="22"/>
          <w:u w:val="single"/>
        </w:rPr>
        <w:t>]</w:t>
      </w:r>
      <w:r w:rsidR="00197656" w:rsidRPr="003E7785">
        <w:rPr>
          <w:rFonts w:ascii="Arial" w:hAnsi="Arial" w:cs="Arial"/>
          <w:color w:val="000000"/>
          <w:sz w:val="22"/>
          <w:szCs w:val="22"/>
        </w:rPr>
        <w:t>, you will undoubtedly have access to confidential client information</w:t>
      </w:r>
      <w:r w:rsidR="0011538A" w:rsidRPr="003E7785">
        <w:rPr>
          <w:rFonts w:ascii="Arial" w:hAnsi="Arial" w:cs="Arial"/>
          <w:color w:val="000000"/>
          <w:sz w:val="22"/>
          <w:szCs w:val="22"/>
        </w:rPr>
        <w:t xml:space="preserve">. </w:t>
      </w:r>
      <w:r w:rsidR="00197656" w:rsidRPr="003E7785">
        <w:rPr>
          <w:rFonts w:ascii="Arial" w:hAnsi="Arial" w:cs="Arial"/>
          <w:color w:val="000000"/>
          <w:sz w:val="22"/>
          <w:szCs w:val="22"/>
        </w:rPr>
        <w:t xml:space="preserve">It is one of your most serious responsibilities </w:t>
      </w:r>
      <w:r w:rsidR="0011538A" w:rsidRPr="003E7785">
        <w:rPr>
          <w:rFonts w:ascii="Arial" w:hAnsi="Arial" w:cs="Arial"/>
          <w:color w:val="000000"/>
          <w:sz w:val="22"/>
          <w:szCs w:val="22"/>
        </w:rPr>
        <w:t xml:space="preserve">that </w:t>
      </w:r>
      <w:r w:rsidR="00197656" w:rsidRPr="003E7785">
        <w:rPr>
          <w:rFonts w:ascii="Arial" w:hAnsi="Arial" w:cs="Arial"/>
          <w:color w:val="000000"/>
          <w:sz w:val="22"/>
          <w:szCs w:val="22"/>
        </w:rPr>
        <w:t>you</w:t>
      </w:r>
      <w:r w:rsidR="0011538A" w:rsidRPr="003E7785">
        <w:rPr>
          <w:rFonts w:ascii="Arial" w:hAnsi="Arial" w:cs="Arial"/>
          <w:color w:val="000000"/>
          <w:sz w:val="22"/>
          <w:szCs w:val="22"/>
        </w:rPr>
        <w:t>,</w:t>
      </w:r>
      <w:r w:rsidR="00197656" w:rsidRPr="003E7785">
        <w:rPr>
          <w:rFonts w:ascii="Arial" w:hAnsi="Arial" w:cs="Arial"/>
          <w:color w:val="000000"/>
          <w:sz w:val="22"/>
          <w:szCs w:val="22"/>
        </w:rPr>
        <w:t xml:space="preserve"> in no way</w:t>
      </w:r>
      <w:r w:rsidR="0011538A" w:rsidRPr="003E7785">
        <w:rPr>
          <w:rFonts w:ascii="Arial" w:hAnsi="Arial" w:cs="Arial"/>
          <w:color w:val="000000"/>
          <w:sz w:val="22"/>
          <w:szCs w:val="22"/>
        </w:rPr>
        <w:t>,</w:t>
      </w:r>
      <w:r w:rsidR="00197656" w:rsidRPr="003E7785">
        <w:rPr>
          <w:rFonts w:ascii="Arial" w:hAnsi="Arial" w:cs="Arial"/>
          <w:color w:val="000000"/>
          <w:sz w:val="22"/>
          <w:szCs w:val="22"/>
        </w:rPr>
        <w:t xml:space="preserve"> reveal any such information and that you use it only </w:t>
      </w:r>
      <w:r w:rsidRPr="003E7785">
        <w:rPr>
          <w:rFonts w:ascii="Arial" w:hAnsi="Arial" w:cs="Arial"/>
          <w:color w:val="000000"/>
          <w:sz w:val="22"/>
          <w:szCs w:val="22"/>
        </w:rPr>
        <w:t xml:space="preserve">in performing </w:t>
      </w:r>
      <w:r w:rsidR="00197656" w:rsidRPr="003E7785">
        <w:rPr>
          <w:rFonts w:ascii="Arial" w:hAnsi="Arial" w:cs="Arial"/>
          <w:color w:val="000000"/>
          <w:sz w:val="22"/>
          <w:szCs w:val="22"/>
        </w:rPr>
        <w:t>your duties</w:t>
      </w:r>
      <w:r w:rsidR="0011538A" w:rsidRPr="003E7785">
        <w:rPr>
          <w:rFonts w:ascii="Arial" w:hAnsi="Arial" w:cs="Arial"/>
          <w:color w:val="000000"/>
          <w:sz w:val="22"/>
          <w:szCs w:val="22"/>
        </w:rPr>
        <w:t xml:space="preserve">. </w:t>
      </w:r>
      <w:r w:rsidRPr="003E7785">
        <w:rPr>
          <w:rFonts w:ascii="Arial" w:hAnsi="Arial" w:cs="Arial"/>
          <w:color w:val="000000"/>
          <w:sz w:val="22"/>
          <w:szCs w:val="22"/>
        </w:rPr>
        <w:t xml:space="preserve">If you have </w:t>
      </w:r>
      <w:r w:rsidR="00197656" w:rsidRPr="003E7785">
        <w:rPr>
          <w:rFonts w:ascii="Arial" w:hAnsi="Arial" w:cs="Arial"/>
          <w:color w:val="000000"/>
          <w:sz w:val="22"/>
          <w:szCs w:val="22"/>
        </w:rPr>
        <w:t xml:space="preserve">doubts about what might be confidential information </w:t>
      </w:r>
      <w:r w:rsidRPr="003E7785">
        <w:rPr>
          <w:rFonts w:ascii="Arial" w:hAnsi="Arial" w:cs="Arial"/>
          <w:color w:val="000000"/>
          <w:sz w:val="22"/>
          <w:szCs w:val="22"/>
        </w:rPr>
        <w:t xml:space="preserve">or violating </w:t>
      </w:r>
      <w:r w:rsidR="00197656" w:rsidRPr="003E7785">
        <w:rPr>
          <w:rFonts w:ascii="Arial" w:hAnsi="Arial" w:cs="Arial"/>
          <w:color w:val="000000"/>
          <w:sz w:val="22"/>
          <w:szCs w:val="22"/>
        </w:rPr>
        <w:t xml:space="preserve">trust, seek advice from the Managing Partner. </w:t>
      </w:r>
    </w:p>
    <w:p w14:paraId="3AD994FD" w14:textId="77777777" w:rsidR="00B947B2" w:rsidRPr="003E7785" w:rsidRDefault="00B947B2">
      <w:pPr>
        <w:pStyle w:val="Default"/>
        <w:rPr>
          <w:rFonts w:ascii="Arial" w:hAnsi="Arial" w:cs="Arial"/>
          <w:sz w:val="22"/>
          <w:szCs w:val="22"/>
        </w:rPr>
      </w:pPr>
    </w:p>
    <w:p w14:paraId="48357804" w14:textId="6CD803C3" w:rsidR="00197656" w:rsidRPr="003E7785" w:rsidRDefault="00E07B54">
      <w:pPr>
        <w:pStyle w:val="CM3"/>
        <w:spacing w:after="0"/>
        <w:rPr>
          <w:rFonts w:ascii="Arial" w:hAnsi="Arial" w:cs="Arial"/>
          <w:b/>
          <w:color w:val="000000"/>
          <w:sz w:val="22"/>
          <w:szCs w:val="22"/>
        </w:rPr>
      </w:pPr>
      <w:r w:rsidRPr="003E7785">
        <w:rPr>
          <w:rFonts w:ascii="Arial" w:hAnsi="Arial" w:cs="Arial"/>
          <w:b/>
          <w:color w:val="000000"/>
          <w:sz w:val="22"/>
          <w:szCs w:val="22"/>
        </w:rPr>
        <w:t>Optional Additions</w:t>
      </w:r>
      <w:r w:rsidR="00197656" w:rsidRPr="003E7785">
        <w:rPr>
          <w:rFonts w:ascii="Arial" w:hAnsi="Arial" w:cs="Arial"/>
          <w:b/>
          <w:color w:val="000000"/>
          <w:sz w:val="22"/>
          <w:szCs w:val="22"/>
        </w:rPr>
        <w:t xml:space="preserve"> (</w:t>
      </w:r>
      <w:r w:rsidRPr="003E7785">
        <w:rPr>
          <w:rFonts w:ascii="Arial" w:hAnsi="Arial" w:cs="Arial"/>
          <w:b/>
          <w:color w:val="000000"/>
          <w:sz w:val="22"/>
          <w:szCs w:val="22"/>
        </w:rPr>
        <w:t xml:space="preserve">use </w:t>
      </w:r>
      <w:r w:rsidR="00197656" w:rsidRPr="003E7785">
        <w:rPr>
          <w:rFonts w:ascii="Arial" w:hAnsi="Arial" w:cs="Arial"/>
          <w:b/>
          <w:color w:val="000000"/>
          <w:sz w:val="22"/>
          <w:szCs w:val="22"/>
        </w:rPr>
        <w:t xml:space="preserve">as applicable) </w:t>
      </w:r>
    </w:p>
    <w:p w14:paraId="4649FD95" w14:textId="77777777" w:rsidR="00B947B2" w:rsidRPr="003E7785" w:rsidRDefault="00B947B2">
      <w:pPr>
        <w:pStyle w:val="Default"/>
        <w:rPr>
          <w:rFonts w:ascii="Arial" w:hAnsi="Arial" w:cs="Arial"/>
          <w:sz w:val="22"/>
          <w:szCs w:val="22"/>
        </w:rPr>
      </w:pPr>
    </w:p>
    <w:p w14:paraId="7A138245" w14:textId="77777777" w:rsidR="00514F66" w:rsidRDefault="00197656" w:rsidP="00514F66">
      <w:pPr>
        <w:pStyle w:val="Default"/>
        <w:numPr>
          <w:ilvl w:val="0"/>
          <w:numId w:val="2"/>
        </w:numPr>
        <w:ind w:left="1080" w:hanging="720"/>
        <w:rPr>
          <w:rFonts w:ascii="Arial" w:hAnsi="Arial" w:cs="Arial"/>
          <w:sz w:val="22"/>
          <w:szCs w:val="22"/>
        </w:rPr>
      </w:pPr>
      <w:r w:rsidRPr="003E7785">
        <w:rPr>
          <w:rFonts w:ascii="Arial" w:hAnsi="Arial" w:cs="Arial"/>
          <w:sz w:val="22"/>
          <w:szCs w:val="22"/>
        </w:rPr>
        <w:t>Employees are responsible for the internal security and safekeeping of such information</w:t>
      </w:r>
      <w:r w:rsidR="00514F66">
        <w:rPr>
          <w:rFonts w:ascii="Arial" w:hAnsi="Arial" w:cs="Arial"/>
          <w:sz w:val="22"/>
          <w:szCs w:val="22"/>
        </w:rPr>
        <w:t xml:space="preserve">. </w:t>
      </w:r>
      <w:r w:rsidR="00065B35" w:rsidRPr="00514F66">
        <w:rPr>
          <w:rFonts w:ascii="Arial" w:hAnsi="Arial" w:cs="Arial"/>
          <w:sz w:val="22"/>
          <w:szCs w:val="22"/>
        </w:rPr>
        <w:t xml:space="preserve">You will </w:t>
      </w:r>
      <w:r w:rsidRPr="00514F66">
        <w:rPr>
          <w:rFonts w:ascii="Arial" w:hAnsi="Arial" w:cs="Arial"/>
          <w:sz w:val="22"/>
          <w:szCs w:val="22"/>
        </w:rPr>
        <w:t>read and follow the poli</w:t>
      </w:r>
      <w:r w:rsidR="00514F66">
        <w:rPr>
          <w:rFonts w:ascii="Arial" w:hAnsi="Arial" w:cs="Arial"/>
          <w:sz w:val="22"/>
          <w:szCs w:val="22"/>
        </w:rPr>
        <w:t>cies on protecting information.</w:t>
      </w:r>
    </w:p>
    <w:p w14:paraId="188628F7" w14:textId="77777777" w:rsidR="00384036" w:rsidRDefault="00197656" w:rsidP="00384036">
      <w:pPr>
        <w:pStyle w:val="Default"/>
        <w:numPr>
          <w:ilvl w:val="0"/>
          <w:numId w:val="2"/>
        </w:numPr>
        <w:ind w:left="1080" w:hanging="720"/>
        <w:rPr>
          <w:rFonts w:ascii="Arial" w:hAnsi="Arial" w:cs="Arial"/>
          <w:sz w:val="22"/>
          <w:szCs w:val="22"/>
        </w:rPr>
      </w:pPr>
      <w:r w:rsidRPr="00514F66">
        <w:rPr>
          <w:rFonts w:ascii="Arial" w:hAnsi="Arial" w:cs="Arial"/>
          <w:sz w:val="22"/>
          <w:szCs w:val="22"/>
        </w:rPr>
        <w:t xml:space="preserve">Employees are prohibited from engaging in securities transactions </w:t>
      </w:r>
      <w:r w:rsidR="00065B35" w:rsidRPr="00514F66">
        <w:rPr>
          <w:rFonts w:ascii="Arial" w:hAnsi="Arial" w:cs="Arial"/>
          <w:sz w:val="22"/>
          <w:szCs w:val="22"/>
        </w:rPr>
        <w:t xml:space="preserve">based on </w:t>
      </w:r>
      <w:r w:rsidRPr="00514F66">
        <w:rPr>
          <w:rFonts w:ascii="Arial" w:hAnsi="Arial" w:cs="Arial"/>
          <w:sz w:val="22"/>
          <w:szCs w:val="22"/>
        </w:rPr>
        <w:t>information not available to the general public and that, if known to outsiders, might affect their investment decisions</w:t>
      </w:r>
      <w:r w:rsidR="0011538A" w:rsidRPr="00514F66">
        <w:rPr>
          <w:rFonts w:ascii="Arial" w:hAnsi="Arial" w:cs="Arial"/>
          <w:sz w:val="22"/>
          <w:szCs w:val="22"/>
        </w:rPr>
        <w:t xml:space="preserve">. </w:t>
      </w:r>
      <w:r w:rsidRPr="00514F66">
        <w:rPr>
          <w:rFonts w:ascii="Arial" w:hAnsi="Arial" w:cs="Arial"/>
          <w:sz w:val="22"/>
          <w:szCs w:val="22"/>
        </w:rPr>
        <w:t xml:space="preserve">The dissemination of such information to others who might make use of that knowledge to trade in securities is also prohibited. </w:t>
      </w:r>
    </w:p>
    <w:p w14:paraId="2D674CB0" w14:textId="77777777" w:rsidR="00384036" w:rsidRDefault="00197656" w:rsidP="00384036">
      <w:pPr>
        <w:pStyle w:val="Default"/>
        <w:numPr>
          <w:ilvl w:val="0"/>
          <w:numId w:val="2"/>
        </w:numPr>
        <w:ind w:left="1080" w:hanging="720"/>
        <w:rPr>
          <w:rFonts w:ascii="Arial" w:hAnsi="Arial" w:cs="Arial"/>
          <w:sz w:val="22"/>
          <w:szCs w:val="22"/>
        </w:rPr>
      </w:pPr>
      <w:r w:rsidRPr="00384036">
        <w:rPr>
          <w:rFonts w:ascii="Arial" w:hAnsi="Arial" w:cs="Arial"/>
          <w:sz w:val="22"/>
          <w:szCs w:val="22"/>
        </w:rPr>
        <w:t>Proprietary and confidential information can take many shapes, including, but not limited to</w:t>
      </w:r>
      <w:r w:rsidR="00384036">
        <w:rPr>
          <w:rFonts w:ascii="Arial" w:hAnsi="Arial" w:cs="Arial"/>
          <w:sz w:val="22"/>
          <w:szCs w:val="22"/>
        </w:rPr>
        <w:t>,</w:t>
      </w:r>
      <w:r w:rsidR="00E07B54" w:rsidRPr="00384036">
        <w:rPr>
          <w:rFonts w:ascii="Arial" w:hAnsi="Arial" w:cs="Arial"/>
          <w:sz w:val="22"/>
          <w:szCs w:val="22"/>
        </w:rPr>
        <w:t xml:space="preserve"> </w:t>
      </w:r>
      <w:r w:rsidRPr="00384036">
        <w:rPr>
          <w:rFonts w:ascii="Arial" w:hAnsi="Arial" w:cs="Arial"/>
          <w:sz w:val="22"/>
          <w:szCs w:val="22"/>
        </w:rPr>
        <w:t>the names of clients the firm represents or the fact of their visits to the office</w:t>
      </w:r>
      <w:r w:rsidR="00E07B54" w:rsidRPr="00384036">
        <w:rPr>
          <w:rFonts w:ascii="Arial" w:hAnsi="Arial" w:cs="Arial"/>
          <w:sz w:val="22"/>
          <w:szCs w:val="22"/>
        </w:rPr>
        <w:t xml:space="preserve">, </w:t>
      </w:r>
      <w:r w:rsidRPr="00384036">
        <w:rPr>
          <w:rFonts w:ascii="Arial" w:hAnsi="Arial" w:cs="Arial"/>
          <w:sz w:val="22"/>
          <w:szCs w:val="22"/>
        </w:rPr>
        <w:t xml:space="preserve">documents, notes, overheard conversations, tapes, diskettes, personal observations, records, research, blueprints, financial statements, licensing </w:t>
      </w:r>
      <w:r w:rsidRPr="00384036">
        <w:rPr>
          <w:rFonts w:ascii="Arial" w:hAnsi="Arial" w:cs="Arial"/>
          <w:sz w:val="22"/>
          <w:szCs w:val="22"/>
        </w:rPr>
        <w:lastRenderedPageBreak/>
        <w:t>agreements, trust funds, criminal records, strategic plans, product developments, emails, pending patents, research proposals, chemical or biologic formulae</w:t>
      </w:r>
      <w:r w:rsidR="00E07B54" w:rsidRPr="00384036">
        <w:rPr>
          <w:rFonts w:ascii="Arial" w:hAnsi="Arial" w:cs="Arial"/>
          <w:sz w:val="22"/>
          <w:szCs w:val="22"/>
        </w:rPr>
        <w:t>,</w:t>
      </w:r>
      <w:r w:rsidRPr="00384036">
        <w:rPr>
          <w:rFonts w:ascii="Arial" w:hAnsi="Arial" w:cs="Arial"/>
          <w:sz w:val="22"/>
          <w:szCs w:val="22"/>
        </w:rPr>
        <w:t xml:space="preserve"> or allegations made by others about our clients. </w:t>
      </w:r>
    </w:p>
    <w:p w14:paraId="2AB74E80" w14:textId="77777777" w:rsidR="00F445D7" w:rsidRDefault="00197656" w:rsidP="00F445D7">
      <w:pPr>
        <w:pStyle w:val="Default"/>
        <w:numPr>
          <w:ilvl w:val="0"/>
          <w:numId w:val="2"/>
        </w:numPr>
        <w:ind w:left="1080" w:hanging="720"/>
        <w:rPr>
          <w:rFonts w:ascii="Arial" w:hAnsi="Arial" w:cs="Arial"/>
          <w:sz w:val="22"/>
          <w:szCs w:val="22"/>
        </w:rPr>
      </w:pPr>
      <w:r w:rsidRPr="00384036">
        <w:rPr>
          <w:rFonts w:ascii="Arial" w:hAnsi="Arial" w:cs="Arial"/>
          <w:sz w:val="22"/>
          <w:szCs w:val="22"/>
        </w:rPr>
        <w:t xml:space="preserve">Employees </w:t>
      </w:r>
      <w:r w:rsidR="00065B35" w:rsidRPr="00384036">
        <w:rPr>
          <w:rFonts w:ascii="Arial" w:hAnsi="Arial" w:cs="Arial"/>
          <w:sz w:val="22"/>
          <w:szCs w:val="22"/>
        </w:rPr>
        <w:t xml:space="preserve">will have to sign </w:t>
      </w:r>
      <w:r w:rsidRPr="00384036">
        <w:rPr>
          <w:rFonts w:ascii="Arial" w:hAnsi="Arial" w:cs="Arial"/>
          <w:sz w:val="22"/>
          <w:szCs w:val="22"/>
        </w:rPr>
        <w:t xml:space="preserve">a statement of confidentiality at the time of hire and annually throughout their term of employment to acknowledge their awareness of, and to reaffirm their commitment to, this policy. </w:t>
      </w:r>
    </w:p>
    <w:p w14:paraId="032F931A" w14:textId="77777777" w:rsidR="00F445D7" w:rsidRDefault="00197656" w:rsidP="00F445D7">
      <w:pPr>
        <w:pStyle w:val="Default"/>
        <w:numPr>
          <w:ilvl w:val="0"/>
          <w:numId w:val="2"/>
        </w:numPr>
        <w:ind w:left="1080" w:hanging="720"/>
        <w:rPr>
          <w:rFonts w:ascii="Arial" w:hAnsi="Arial" w:cs="Arial"/>
          <w:sz w:val="22"/>
          <w:szCs w:val="22"/>
        </w:rPr>
      </w:pPr>
      <w:r w:rsidRPr="00F445D7">
        <w:rPr>
          <w:rFonts w:ascii="Arial" w:hAnsi="Arial" w:cs="Arial"/>
          <w:sz w:val="22"/>
          <w:szCs w:val="22"/>
        </w:rPr>
        <w:t xml:space="preserve">Employees are expected not to divulge, during their term of employment or after their employment is terminated, any information confidential or proprietary information acquired during their employment. </w:t>
      </w:r>
    </w:p>
    <w:p w14:paraId="3D95F254" w14:textId="77777777" w:rsidR="00F445D7" w:rsidRDefault="00197656" w:rsidP="00F445D7">
      <w:pPr>
        <w:pStyle w:val="Default"/>
        <w:numPr>
          <w:ilvl w:val="0"/>
          <w:numId w:val="2"/>
        </w:numPr>
        <w:ind w:left="1080" w:hanging="720"/>
        <w:rPr>
          <w:rFonts w:ascii="Arial" w:hAnsi="Arial" w:cs="Arial"/>
          <w:sz w:val="22"/>
          <w:szCs w:val="22"/>
        </w:rPr>
      </w:pPr>
      <w:r w:rsidRPr="00F445D7">
        <w:rPr>
          <w:rFonts w:ascii="Arial" w:hAnsi="Arial" w:cs="Arial"/>
          <w:sz w:val="22"/>
          <w:szCs w:val="22"/>
        </w:rPr>
        <w:t xml:space="preserve">Information regarding the operations, activities, and business affairs of the firm are also to be kept confidential and not discussed with outsiders. </w:t>
      </w:r>
    </w:p>
    <w:p w14:paraId="609EB81A" w14:textId="77777777" w:rsidR="00F445D7" w:rsidRDefault="00197656" w:rsidP="00F445D7">
      <w:pPr>
        <w:pStyle w:val="Default"/>
        <w:numPr>
          <w:ilvl w:val="0"/>
          <w:numId w:val="2"/>
        </w:numPr>
        <w:ind w:left="1080" w:hanging="720"/>
        <w:rPr>
          <w:rFonts w:ascii="Arial" w:hAnsi="Arial" w:cs="Arial"/>
          <w:sz w:val="22"/>
          <w:szCs w:val="22"/>
        </w:rPr>
      </w:pPr>
      <w:r w:rsidRPr="00F445D7">
        <w:rPr>
          <w:rFonts w:ascii="Arial" w:hAnsi="Arial" w:cs="Arial"/>
          <w:sz w:val="22"/>
          <w:szCs w:val="22"/>
        </w:rPr>
        <w:t xml:space="preserve">Employees found to </w:t>
      </w:r>
      <w:r w:rsidR="00065B35" w:rsidRPr="00F445D7">
        <w:rPr>
          <w:rFonts w:ascii="Arial" w:hAnsi="Arial" w:cs="Arial"/>
          <w:sz w:val="22"/>
          <w:szCs w:val="22"/>
        </w:rPr>
        <w:t xml:space="preserve">violate </w:t>
      </w:r>
      <w:r w:rsidRPr="00F445D7">
        <w:rPr>
          <w:rFonts w:ascii="Arial" w:hAnsi="Arial" w:cs="Arial"/>
          <w:sz w:val="22"/>
          <w:szCs w:val="22"/>
        </w:rPr>
        <w:t>the firm's confidentiality policies are subject to disciplinary action, including termination, and may also be subject to civil and/or criminal penalties for violations of</w:t>
      </w:r>
      <w:r w:rsidR="00065B35" w:rsidRPr="00F445D7">
        <w:rPr>
          <w:rFonts w:ascii="Arial" w:hAnsi="Arial" w:cs="Arial"/>
          <w:sz w:val="22"/>
          <w:szCs w:val="22"/>
        </w:rPr>
        <w:t xml:space="preserve"> </w:t>
      </w:r>
      <w:r w:rsidRPr="00F445D7">
        <w:rPr>
          <w:rFonts w:ascii="Arial" w:hAnsi="Arial" w:cs="Arial"/>
          <w:sz w:val="22"/>
          <w:szCs w:val="22"/>
        </w:rPr>
        <w:t xml:space="preserve">applicable securities laws. </w:t>
      </w:r>
    </w:p>
    <w:p w14:paraId="059012E3" w14:textId="77777777" w:rsidR="00F445D7" w:rsidRDefault="00197656" w:rsidP="00F445D7">
      <w:pPr>
        <w:pStyle w:val="Default"/>
        <w:numPr>
          <w:ilvl w:val="0"/>
          <w:numId w:val="2"/>
        </w:numPr>
        <w:ind w:left="1080" w:hanging="720"/>
        <w:rPr>
          <w:rFonts w:ascii="Arial" w:hAnsi="Arial" w:cs="Arial"/>
          <w:sz w:val="22"/>
          <w:szCs w:val="22"/>
        </w:rPr>
      </w:pPr>
      <w:r w:rsidRPr="00F445D7">
        <w:rPr>
          <w:rFonts w:ascii="Arial" w:hAnsi="Arial" w:cs="Arial"/>
          <w:sz w:val="22"/>
          <w:szCs w:val="22"/>
        </w:rPr>
        <w:t>In preserving the security of files and information, the following are to be observed:</w:t>
      </w:r>
    </w:p>
    <w:p w14:paraId="748A264A" w14:textId="77777777" w:rsidR="0086560C" w:rsidRDefault="00197656" w:rsidP="0086560C">
      <w:pPr>
        <w:pStyle w:val="Default"/>
        <w:numPr>
          <w:ilvl w:val="1"/>
          <w:numId w:val="2"/>
        </w:numPr>
        <w:ind w:left="1800" w:hanging="360"/>
        <w:rPr>
          <w:rFonts w:ascii="Arial" w:hAnsi="Arial" w:cs="Arial"/>
          <w:sz w:val="22"/>
          <w:szCs w:val="22"/>
        </w:rPr>
      </w:pPr>
      <w:r w:rsidRPr="00F445D7">
        <w:rPr>
          <w:rFonts w:ascii="Arial" w:hAnsi="Arial" w:cs="Arial"/>
          <w:sz w:val="22"/>
          <w:szCs w:val="22"/>
        </w:rPr>
        <w:t>Disclosing information --</w:t>
      </w:r>
      <w:r w:rsidR="00E07B54" w:rsidRPr="00F445D7">
        <w:rPr>
          <w:rFonts w:ascii="Arial" w:hAnsi="Arial" w:cs="Arial"/>
          <w:sz w:val="22"/>
          <w:szCs w:val="22"/>
        </w:rPr>
        <w:t xml:space="preserve"> </w:t>
      </w:r>
      <w:proofErr w:type="spellStart"/>
      <w:r w:rsidRPr="00F445D7">
        <w:rPr>
          <w:rFonts w:ascii="Arial" w:hAnsi="Arial" w:cs="Arial"/>
          <w:sz w:val="22"/>
          <w:szCs w:val="22"/>
        </w:rPr>
        <w:t>Information</w:t>
      </w:r>
      <w:proofErr w:type="spellEnd"/>
      <w:r w:rsidRPr="00F445D7">
        <w:rPr>
          <w:rFonts w:ascii="Arial" w:hAnsi="Arial" w:cs="Arial"/>
          <w:sz w:val="22"/>
          <w:szCs w:val="22"/>
        </w:rPr>
        <w:t xml:space="preserve"> in office files should never be disclosed, except upon express authorization of the lawyer handling the case</w:t>
      </w:r>
      <w:r w:rsidR="0011538A" w:rsidRPr="00F445D7">
        <w:rPr>
          <w:rFonts w:ascii="Arial" w:hAnsi="Arial" w:cs="Arial"/>
          <w:sz w:val="22"/>
          <w:szCs w:val="22"/>
        </w:rPr>
        <w:t xml:space="preserve">. </w:t>
      </w:r>
      <w:r w:rsidR="00065B35" w:rsidRPr="00F445D7">
        <w:rPr>
          <w:rFonts w:ascii="Arial" w:hAnsi="Arial" w:cs="Arial"/>
          <w:sz w:val="22"/>
          <w:szCs w:val="22"/>
        </w:rPr>
        <w:t xml:space="preserve">Sometimes, </w:t>
      </w:r>
      <w:r w:rsidRPr="00F445D7">
        <w:rPr>
          <w:rFonts w:ascii="Arial" w:hAnsi="Arial" w:cs="Arial"/>
          <w:sz w:val="22"/>
          <w:szCs w:val="22"/>
        </w:rPr>
        <w:t>a written authorization from the client may be sufficient authority.</w:t>
      </w:r>
    </w:p>
    <w:p w14:paraId="4668211E" w14:textId="77777777" w:rsidR="0086560C" w:rsidRDefault="00197656" w:rsidP="0086560C">
      <w:pPr>
        <w:pStyle w:val="Default"/>
        <w:numPr>
          <w:ilvl w:val="1"/>
          <w:numId w:val="2"/>
        </w:numPr>
        <w:ind w:left="1800" w:hanging="360"/>
        <w:rPr>
          <w:rFonts w:ascii="Arial" w:hAnsi="Arial" w:cs="Arial"/>
          <w:sz w:val="22"/>
          <w:szCs w:val="22"/>
        </w:rPr>
      </w:pPr>
      <w:r w:rsidRPr="0086560C">
        <w:rPr>
          <w:rFonts w:ascii="Arial" w:hAnsi="Arial" w:cs="Arial"/>
          <w:sz w:val="22"/>
          <w:szCs w:val="22"/>
        </w:rPr>
        <w:t xml:space="preserve">Delivery of documents -- </w:t>
      </w:r>
      <w:proofErr w:type="spellStart"/>
      <w:r w:rsidRPr="0086560C">
        <w:rPr>
          <w:rFonts w:ascii="Arial" w:hAnsi="Arial" w:cs="Arial"/>
          <w:sz w:val="22"/>
          <w:szCs w:val="22"/>
        </w:rPr>
        <w:t>Documents</w:t>
      </w:r>
      <w:proofErr w:type="spellEnd"/>
      <w:r w:rsidRPr="0086560C">
        <w:rPr>
          <w:rFonts w:ascii="Arial" w:hAnsi="Arial" w:cs="Arial"/>
          <w:sz w:val="22"/>
          <w:szCs w:val="22"/>
        </w:rPr>
        <w:t xml:space="preserve"> or files are to be turned over only to persons properly identified or vouched for and then only in return for a signed receipt and when authorized by the lawyer handling the matter.</w:t>
      </w:r>
    </w:p>
    <w:p w14:paraId="7112BEA1" w14:textId="77777777" w:rsidR="0086560C" w:rsidRDefault="00197656" w:rsidP="0086560C">
      <w:pPr>
        <w:pStyle w:val="Default"/>
        <w:numPr>
          <w:ilvl w:val="1"/>
          <w:numId w:val="2"/>
        </w:numPr>
        <w:ind w:left="1800" w:hanging="360"/>
        <w:rPr>
          <w:rFonts w:ascii="Arial" w:hAnsi="Arial" w:cs="Arial"/>
          <w:sz w:val="22"/>
          <w:szCs w:val="22"/>
        </w:rPr>
      </w:pPr>
      <w:r w:rsidRPr="0086560C">
        <w:rPr>
          <w:rFonts w:ascii="Arial" w:hAnsi="Arial" w:cs="Arial"/>
          <w:sz w:val="22"/>
          <w:szCs w:val="22"/>
        </w:rPr>
        <w:t>Use of offices -- In a lawyer's absence, no client, visiting attorney or stranger may use a lawyer's office for any purpose unless a member of the office staff is present the entire time</w:t>
      </w:r>
      <w:r w:rsidR="0011538A" w:rsidRPr="0086560C">
        <w:rPr>
          <w:rFonts w:ascii="Arial" w:hAnsi="Arial" w:cs="Arial"/>
          <w:sz w:val="22"/>
          <w:szCs w:val="22"/>
        </w:rPr>
        <w:t xml:space="preserve">. </w:t>
      </w:r>
      <w:r w:rsidRPr="0086560C">
        <w:rPr>
          <w:rFonts w:ascii="Arial" w:hAnsi="Arial" w:cs="Arial"/>
          <w:sz w:val="22"/>
          <w:szCs w:val="22"/>
        </w:rPr>
        <w:t>Even if monitored, the desk should be</w:t>
      </w:r>
      <w:r w:rsidR="00E07B54" w:rsidRPr="0086560C">
        <w:rPr>
          <w:rFonts w:ascii="Arial" w:hAnsi="Arial" w:cs="Arial"/>
          <w:sz w:val="22"/>
          <w:szCs w:val="22"/>
        </w:rPr>
        <w:t xml:space="preserve"> kept</w:t>
      </w:r>
      <w:r w:rsidRPr="0086560C">
        <w:rPr>
          <w:rFonts w:ascii="Arial" w:hAnsi="Arial" w:cs="Arial"/>
          <w:sz w:val="22"/>
          <w:szCs w:val="22"/>
        </w:rPr>
        <w:t xml:space="preserve"> </w:t>
      </w:r>
      <w:r w:rsidR="00065B35" w:rsidRPr="0086560C">
        <w:rPr>
          <w:rFonts w:ascii="Arial" w:hAnsi="Arial" w:cs="Arial"/>
          <w:sz w:val="22"/>
          <w:szCs w:val="22"/>
        </w:rPr>
        <w:t>so</w:t>
      </w:r>
      <w:r w:rsidR="00E07B54" w:rsidRPr="0086560C">
        <w:rPr>
          <w:rFonts w:ascii="Arial" w:hAnsi="Arial" w:cs="Arial"/>
          <w:sz w:val="22"/>
          <w:szCs w:val="22"/>
        </w:rPr>
        <w:t xml:space="preserve"> that</w:t>
      </w:r>
      <w:r w:rsidR="00065B35" w:rsidRPr="0086560C">
        <w:rPr>
          <w:rFonts w:ascii="Arial" w:hAnsi="Arial" w:cs="Arial"/>
          <w:sz w:val="22"/>
          <w:szCs w:val="22"/>
        </w:rPr>
        <w:t xml:space="preserve"> </w:t>
      </w:r>
      <w:r w:rsidRPr="0086560C">
        <w:rPr>
          <w:rFonts w:ascii="Arial" w:hAnsi="Arial" w:cs="Arial"/>
          <w:sz w:val="22"/>
          <w:szCs w:val="22"/>
        </w:rPr>
        <w:t>files, papers, and correspondence are not exposed</w:t>
      </w:r>
      <w:r w:rsidR="0011538A" w:rsidRPr="0086560C">
        <w:rPr>
          <w:rFonts w:ascii="Arial" w:hAnsi="Arial" w:cs="Arial"/>
          <w:sz w:val="22"/>
          <w:szCs w:val="22"/>
        </w:rPr>
        <w:t xml:space="preserve">. </w:t>
      </w:r>
      <w:r w:rsidRPr="0086560C">
        <w:rPr>
          <w:rFonts w:ascii="Arial" w:hAnsi="Arial" w:cs="Arial"/>
          <w:sz w:val="22"/>
          <w:szCs w:val="22"/>
        </w:rPr>
        <w:t>Under no circumstances should a client, visiting attorney, or stranger place a telephone call from a lawyer's office, unless that lawyer gives permission.</w:t>
      </w:r>
    </w:p>
    <w:p w14:paraId="06F1410A" w14:textId="77777777" w:rsidR="0086560C" w:rsidRDefault="00197656" w:rsidP="0086560C">
      <w:pPr>
        <w:pStyle w:val="Default"/>
        <w:numPr>
          <w:ilvl w:val="1"/>
          <w:numId w:val="2"/>
        </w:numPr>
        <w:ind w:left="1800" w:hanging="360"/>
        <w:rPr>
          <w:rFonts w:ascii="Arial" w:hAnsi="Arial" w:cs="Arial"/>
          <w:sz w:val="22"/>
          <w:szCs w:val="22"/>
        </w:rPr>
      </w:pPr>
      <w:r w:rsidRPr="0086560C">
        <w:rPr>
          <w:rFonts w:ascii="Arial" w:hAnsi="Arial" w:cs="Arial"/>
          <w:sz w:val="22"/>
          <w:szCs w:val="22"/>
        </w:rPr>
        <w:t xml:space="preserve">Disposal of confidential papers </w:t>
      </w:r>
      <w:r w:rsidR="00EF3EAB" w:rsidRPr="0086560C">
        <w:rPr>
          <w:rFonts w:ascii="Arial" w:hAnsi="Arial" w:cs="Arial"/>
          <w:sz w:val="22"/>
          <w:szCs w:val="22"/>
        </w:rPr>
        <w:t>--</w:t>
      </w:r>
      <w:r w:rsidRPr="0086560C">
        <w:rPr>
          <w:rFonts w:ascii="Arial" w:hAnsi="Arial" w:cs="Arial"/>
          <w:sz w:val="22"/>
          <w:szCs w:val="22"/>
        </w:rPr>
        <w:t xml:space="preserve"> All confidential papers should be </w:t>
      </w:r>
      <w:r w:rsidR="00491C16" w:rsidRPr="0086560C">
        <w:rPr>
          <w:rFonts w:ascii="Arial" w:hAnsi="Arial" w:cs="Arial"/>
          <w:sz w:val="22"/>
          <w:szCs w:val="22"/>
        </w:rPr>
        <w:t xml:space="preserve">securely </w:t>
      </w:r>
      <w:r w:rsidRPr="0086560C">
        <w:rPr>
          <w:rFonts w:ascii="Arial" w:hAnsi="Arial" w:cs="Arial"/>
          <w:sz w:val="22"/>
          <w:szCs w:val="22"/>
        </w:rPr>
        <w:t>destroyed when no longer needed</w:t>
      </w:r>
      <w:r w:rsidR="0011538A" w:rsidRPr="0086560C">
        <w:rPr>
          <w:rFonts w:ascii="Arial" w:hAnsi="Arial" w:cs="Arial"/>
          <w:sz w:val="22"/>
          <w:szCs w:val="22"/>
        </w:rPr>
        <w:t xml:space="preserve">. </w:t>
      </w:r>
      <w:r w:rsidRPr="0086560C">
        <w:rPr>
          <w:rFonts w:ascii="Arial" w:hAnsi="Arial" w:cs="Arial"/>
          <w:sz w:val="22"/>
          <w:szCs w:val="22"/>
        </w:rPr>
        <w:t>This includes rough drafts or interim copies</w:t>
      </w:r>
      <w:r w:rsidR="0011538A" w:rsidRPr="0086560C">
        <w:rPr>
          <w:rFonts w:ascii="Arial" w:hAnsi="Arial" w:cs="Arial"/>
          <w:sz w:val="22"/>
          <w:szCs w:val="22"/>
        </w:rPr>
        <w:t xml:space="preserve">. </w:t>
      </w:r>
      <w:r w:rsidRPr="0086560C">
        <w:rPr>
          <w:rFonts w:ascii="Arial" w:hAnsi="Arial" w:cs="Arial"/>
          <w:sz w:val="22"/>
          <w:szCs w:val="22"/>
        </w:rPr>
        <w:t xml:space="preserve">Paper shredders are </w:t>
      </w:r>
      <w:r w:rsidR="00E07B54" w:rsidRPr="0086560C">
        <w:rPr>
          <w:rFonts w:ascii="Arial" w:hAnsi="Arial" w:cs="Arial"/>
          <w:sz w:val="22"/>
          <w:szCs w:val="22"/>
        </w:rPr>
        <w:t xml:space="preserve">available </w:t>
      </w:r>
      <w:r w:rsidRPr="0086560C">
        <w:rPr>
          <w:rFonts w:ascii="Arial" w:hAnsi="Arial" w:cs="Arial"/>
          <w:sz w:val="22"/>
          <w:szCs w:val="22"/>
        </w:rPr>
        <w:t>throughout the office for that purpose.</w:t>
      </w:r>
    </w:p>
    <w:p w14:paraId="0BFC3C37" w14:textId="77777777" w:rsidR="0086560C" w:rsidRDefault="00197656" w:rsidP="0086560C">
      <w:pPr>
        <w:pStyle w:val="Default"/>
        <w:numPr>
          <w:ilvl w:val="1"/>
          <w:numId w:val="2"/>
        </w:numPr>
        <w:ind w:left="1800" w:hanging="360"/>
        <w:rPr>
          <w:rFonts w:ascii="Arial" w:hAnsi="Arial" w:cs="Arial"/>
          <w:sz w:val="22"/>
          <w:szCs w:val="22"/>
        </w:rPr>
      </w:pPr>
      <w:r w:rsidRPr="0086560C">
        <w:rPr>
          <w:rFonts w:ascii="Arial" w:hAnsi="Arial" w:cs="Arial"/>
          <w:sz w:val="22"/>
          <w:szCs w:val="22"/>
        </w:rPr>
        <w:t>Revealing client's business</w:t>
      </w:r>
      <w:r w:rsidR="00EF3EAB" w:rsidRPr="0086560C">
        <w:rPr>
          <w:rFonts w:ascii="Arial" w:hAnsi="Arial" w:cs="Arial"/>
          <w:sz w:val="22"/>
          <w:szCs w:val="22"/>
        </w:rPr>
        <w:t xml:space="preserve"> --</w:t>
      </w:r>
      <w:r w:rsidRPr="0086560C">
        <w:rPr>
          <w:rFonts w:ascii="Arial" w:hAnsi="Arial" w:cs="Arial"/>
          <w:sz w:val="22"/>
          <w:szCs w:val="22"/>
        </w:rPr>
        <w:t xml:space="preserve"> One client's business is never to be discussed with another client</w:t>
      </w:r>
      <w:r w:rsidR="0011538A" w:rsidRPr="0086560C">
        <w:rPr>
          <w:rFonts w:ascii="Arial" w:hAnsi="Arial" w:cs="Arial"/>
          <w:sz w:val="22"/>
          <w:szCs w:val="22"/>
        </w:rPr>
        <w:t xml:space="preserve">. </w:t>
      </w:r>
      <w:r w:rsidRPr="0086560C">
        <w:rPr>
          <w:rFonts w:ascii="Arial" w:hAnsi="Arial" w:cs="Arial"/>
          <w:sz w:val="22"/>
          <w:szCs w:val="22"/>
        </w:rPr>
        <w:t xml:space="preserve">As a general policy, it is best </w:t>
      </w:r>
      <w:r w:rsidR="00A61564" w:rsidRPr="0086560C">
        <w:rPr>
          <w:rFonts w:ascii="Arial" w:hAnsi="Arial" w:cs="Arial"/>
          <w:sz w:val="22"/>
          <w:szCs w:val="22"/>
        </w:rPr>
        <w:t xml:space="preserve">not to mention </w:t>
      </w:r>
      <w:r w:rsidRPr="0086560C">
        <w:rPr>
          <w:rFonts w:ascii="Arial" w:hAnsi="Arial" w:cs="Arial"/>
          <w:sz w:val="22"/>
          <w:szCs w:val="22"/>
        </w:rPr>
        <w:t>one client's name to another</w:t>
      </w:r>
      <w:r w:rsidR="0011538A" w:rsidRPr="0086560C">
        <w:rPr>
          <w:rFonts w:ascii="Arial" w:hAnsi="Arial" w:cs="Arial"/>
          <w:sz w:val="22"/>
          <w:szCs w:val="22"/>
        </w:rPr>
        <w:t xml:space="preserve">. </w:t>
      </w:r>
      <w:r w:rsidRPr="0086560C">
        <w:rPr>
          <w:rFonts w:ascii="Arial" w:hAnsi="Arial" w:cs="Arial"/>
          <w:sz w:val="22"/>
          <w:szCs w:val="22"/>
        </w:rPr>
        <w:t>The temptation to brag about our important clients should be resisted.</w:t>
      </w:r>
    </w:p>
    <w:p w14:paraId="1881CD48" w14:textId="77777777" w:rsidR="00F36B66" w:rsidRDefault="00491C16" w:rsidP="00F36B66">
      <w:pPr>
        <w:pStyle w:val="Default"/>
        <w:numPr>
          <w:ilvl w:val="1"/>
          <w:numId w:val="2"/>
        </w:numPr>
        <w:ind w:left="1800" w:hanging="360"/>
        <w:rPr>
          <w:rFonts w:ascii="Arial" w:hAnsi="Arial" w:cs="Arial"/>
          <w:sz w:val="22"/>
          <w:szCs w:val="22"/>
        </w:rPr>
      </w:pPr>
      <w:r w:rsidRPr="0086560C">
        <w:rPr>
          <w:rFonts w:ascii="Arial" w:hAnsi="Arial" w:cs="Arial"/>
          <w:sz w:val="22"/>
          <w:szCs w:val="22"/>
        </w:rPr>
        <w:t>Discussing firm matters -- Do not discuss client matters when clients or visitors are present, particularly in the reception or kitchen areas. A visitor or client who overhears informat</w:t>
      </w:r>
      <w:r w:rsidR="0086560C">
        <w:rPr>
          <w:rFonts w:ascii="Arial" w:hAnsi="Arial" w:cs="Arial"/>
          <w:sz w:val="22"/>
          <w:szCs w:val="22"/>
        </w:rPr>
        <w:t xml:space="preserve">ion about another client will feel that his/her/their </w:t>
      </w:r>
      <w:r w:rsidRPr="0086560C">
        <w:rPr>
          <w:rFonts w:ascii="Arial" w:hAnsi="Arial" w:cs="Arial"/>
          <w:sz w:val="22"/>
          <w:szCs w:val="22"/>
        </w:rPr>
        <w:t>personal affairs will receive the same lax treatment.</w:t>
      </w:r>
    </w:p>
    <w:p w14:paraId="2D8E11EA" w14:textId="643320E5" w:rsidR="00197656" w:rsidRPr="00F36B66" w:rsidRDefault="00197656" w:rsidP="00F36B66">
      <w:pPr>
        <w:pStyle w:val="Default"/>
        <w:numPr>
          <w:ilvl w:val="1"/>
          <w:numId w:val="2"/>
        </w:numPr>
        <w:ind w:left="1800" w:hanging="360"/>
        <w:rPr>
          <w:rFonts w:ascii="Arial" w:hAnsi="Arial" w:cs="Arial"/>
          <w:sz w:val="22"/>
          <w:szCs w:val="22"/>
        </w:rPr>
      </w:pPr>
      <w:r w:rsidRPr="00F36B66">
        <w:rPr>
          <w:rFonts w:ascii="Arial" w:hAnsi="Arial" w:cs="Arial"/>
          <w:sz w:val="22"/>
          <w:szCs w:val="22"/>
        </w:rPr>
        <w:t xml:space="preserve">Exposure of documents </w:t>
      </w:r>
      <w:r w:rsidR="00EF3EAB" w:rsidRPr="00F36B66">
        <w:rPr>
          <w:rFonts w:ascii="Arial" w:hAnsi="Arial" w:cs="Arial"/>
          <w:sz w:val="22"/>
          <w:szCs w:val="22"/>
        </w:rPr>
        <w:t>--</w:t>
      </w:r>
      <w:r w:rsidRPr="00F36B66">
        <w:rPr>
          <w:rFonts w:ascii="Arial" w:hAnsi="Arial" w:cs="Arial"/>
          <w:sz w:val="22"/>
          <w:szCs w:val="22"/>
        </w:rPr>
        <w:t xml:space="preserve"> Copies of correspondence, pleadings, interoffice memoranda, or any other documents should be placed either on a designated tray on the secretary's desk or on the lawyer's desk</w:t>
      </w:r>
      <w:r w:rsidR="0011538A" w:rsidRPr="00F36B66">
        <w:rPr>
          <w:rFonts w:ascii="Arial" w:hAnsi="Arial" w:cs="Arial"/>
          <w:sz w:val="22"/>
          <w:szCs w:val="22"/>
        </w:rPr>
        <w:t xml:space="preserve">. </w:t>
      </w:r>
      <w:r w:rsidRPr="00F36B66">
        <w:rPr>
          <w:rFonts w:ascii="Arial" w:hAnsi="Arial" w:cs="Arial"/>
          <w:sz w:val="22"/>
          <w:szCs w:val="22"/>
        </w:rPr>
        <w:t xml:space="preserve">Tray covers are provided by the firm. </w:t>
      </w:r>
    </w:p>
    <w:p w14:paraId="3E520E42" w14:textId="77777777" w:rsidR="00197656" w:rsidRPr="003E7785" w:rsidRDefault="00197656">
      <w:pPr>
        <w:pStyle w:val="Default"/>
        <w:rPr>
          <w:rFonts w:ascii="Arial" w:hAnsi="Arial" w:cs="Arial"/>
          <w:sz w:val="22"/>
          <w:szCs w:val="22"/>
        </w:rPr>
      </w:pPr>
    </w:p>
    <w:p w14:paraId="6CF9C20E" w14:textId="77777777" w:rsidR="00197656" w:rsidRPr="003E7785" w:rsidRDefault="00197656">
      <w:pPr>
        <w:pStyle w:val="CM4"/>
        <w:spacing w:after="0"/>
        <w:rPr>
          <w:rFonts w:ascii="Arial" w:hAnsi="Arial" w:cs="Arial"/>
          <w:color w:val="000000"/>
          <w:sz w:val="22"/>
          <w:szCs w:val="22"/>
        </w:rPr>
      </w:pPr>
      <w:r w:rsidRPr="003E7785">
        <w:rPr>
          <w:rFonts w:ascii="Arial" w:hAnsi="Arial" w:cs="Arial"/>
          <w:color w:val="000000"/>
          <w:sz w:val="22"/>
          <w:szCs w:val="22"/>
        </w:rPr>
        <w:t xml:space="preserve">I have read, understand, and agree to the provisions herein. </w:t>
      </w:r>
    </w:p>
    <w:p w14:paraId="4496893F" w14:textId="77777777" w:rsidR="006F6C8F" w:rsidRPr="003E7785" w:rsidRDefault="006F6C8F">
      <w:pPr>
        <w:pStyle w:val="Default"/>
        <w:rPr>
          <w:rFonts w:ascii="Arial" w:hAnsi="Arial" w:cs="Arial"/>
          <w:sz w:val="22"/>
          <w:szCs w:val="22"/>
        </w:rPr>
      </w:pPr>
    </w:p>
    <w:p w14:paraId="5E1C20F5" w14:textId="77777777" w:rsidR="006F6C8F" w:rsidRPr="003E7785" w:rsidRDefault="006F6C8F">
      <w:pPr>
        <w:pStyle w:val="Default"/>
        <w:rPr>
          <w:rFonts w:ascii="Arial" w:hAnsi="Arial" w:cs="Arial"/>
          <w:sz w:val="22"/>
          <w:szCs w:val="22"/>
        </w:rPr>
      </w:pPr>
    </w:p>
    <w:p w14:paraId="7829467E" w14:textId="77777777" w:rsidR="00197656" w:rsidRPr="003E7785" w:rsidRDefault="00197656">
      <w:pPr>
        <w:pStyle w:val="Default"/>
        <w:rPr>
          <w:rFonts w:ascii="Arial" w:hAnsi="Arial" w:cs="Arial"/>
          <w:sz w:val="22"/>
          <w:szCs w:val="22"/>
          <w:u w:val="single"/>
        </w:rPr>
      </w:pPr>
      <w:r w:rsidRPr="003E7785">
        <w:rPr>
          <w:rFonts w:ascii="Arial" w:hAnsi="Arial" w:cs="Arial"/>
          <w:sz w:val="22"/>
          <w:szCs w:val="22"/>
          <w:u w:val="single"/>
        </w:rPr>
        <w:tab/>
      </w:r>
      <w:r w:rsidRPr="003E7785">
        <w:rPr>
          <w:rFonts w:ascii="Arial" w:hAnsi="Arial" w:cs="Arial"/>
          <w:sz w:val="22"/>
          <w:szCs w:val="22"/>
          <w:u w:val="single"/>
        </w:rPr>
        <w:tab/>
      </w:r>
      <w:r w:rsidRPr="003E7785">
        <w:rPr>
          <w:rFonts w:ascii="Arial" w:hAnsi="Arial" w:cs="Arial"/>
          <w:sz w:val="22"/>
          <w:szCs w:val="22"/>
          <w:u w:val="single"/>
        </w:rPr>
        <w:tab/>
      </w:r>
      <w:r w:rsidRPr="003E7785">
        <w:rPr>
          <w:rFonts w:ascii="Arial" w:hAnsi="Arial" w:cs="Arial"/>
          <w:sz w:val="22"/>
          <w:szCs w:val="22"/>
          <w:u w:val="single"/>
        </w:rPr>
        <w:tab/>
      </w:r>
      <w:r w:rsidRPr="003E7785">
        <w:rPr>
          <w:rFonts w:ascii="Arial" w:hAnsi="Arial" w:cs="Arial"/>
          <w:sz w:val="22"/>
          <w:szCs w:val="22"/>
          <w:u w:val="single"/>
        </w:rPr>
        <w:tab/>
      </w:r>
      <w:r w:rsidRPr="003E7785">
        <w:rPr>
          <w:rFonts w:ascii="Arial" w:hAnsi="Arial" w:cs="Arial"/>
          <w:sz w:val="22"/>
          <w:szCs w:val="22"/>
        </w:rPr>
        <w:tab/>
      </w:r>
      <w:r w:rsidRPr="003E7785">
        <w:rPr>
          <w:rFonts w:ascii="Arial" w:hAnsi="Arial" w:cs="Arial"/>
          <w:sz w:val="22"/>
          <w:szCs w:val="22"/>
          <w:u w:val="single"/>
        </w:rPr>
        <w:tab/>
      </w:r>
      <w:r w:rsidRPr="003E7785">
        <w:rPr>
          <w:rFonts w:ascii="Arial" w:hAnsi="Arial" w:cs="Arial"/>
          <w:sz w:val="22"/>
          <w:szCs w:val="22"/>
          <w:u w:val="single"/>
        </w:rPr>
        <w:tab/>
      </w:r>
      <w:r w:rsidRPr="003E7785">
        <w:rPr>
          <w:rFonts w:ascii="Arial" w:hAnsi="Arial" w:cs="Arial"/>
          <w:sz w:val="22"/>
          <w:szCs w:val="22"/>
          <w:u w:val="single"/>
        </w:rPr>
        <w:tab/>
      </w:r>
      <w:r w:rsidRPr="003E7785">
        <w:rPr>
          <w:rFonts w:ascii="Arial" w:hAnsi="Arial" w:cs="Arial"/>
          <w:sz w:val="22"/>
          <w:szCs w:val="22"/>
          <w:u w:val="single"/>
        </w:rPr>
        <w:tab/>
      </w:r>
      <w:r w:rsidRPr="003E7785">
        <w:rPr>
          <w:rFonts w:ascii="Arial" w:hAnsi="Arial" w:cs="Arial"/>
          <w:sz w:val="22"/>
          <w:szCs w:val="22"/>
          <w:u w:val="single"/>
        </w:rPr>
        <w:tab/>
      </w:r>
    </w:p>
    <w:p w14:paraId="62825AC3" w14:textId="41ACB1BA" w:rsidR="00197656" w:rsidRPr="003E7785" w:rsidRDefault="00F36B66">
      <w:pPr>
        <w:pStyle w:val="Default"/>
        <w:rPr>
          <w:rFonts w:ascii="Arial" w:hAnsi="Arial" w:cs="Arial"/>
          <w:sz w:val="22"/>
          <w:szCs w:val="22"/>
          <w:u w:val="single"/>
        </w:rPr>
      </w:pPr>
      <w:r>
        <w:rPr>
          <w:rFonts w:ascii="Arial" w:hAnsi="Arial" w:cs="Arial"/>
          <w:sz w:val="22"/>
          <w:szCs w:val="22"/>
        </w:rPr>
        <w:t>Date</w:t>
      </w:r>
      <w:r w:rsidR="00197656" w:rsidRPr="003E7785">
        <w:rPr>
          <w:rFonts w:ascii="Arial" w:hAnsi="Arial" w:cs="Arial"/>
          <w:sz w:val="22"/>
          <w:szCs w:val="22"/>
        </w:rPr>
        <w:tab/>
      </w:r>
      <w:r w:rsidR="00197656" w:rsidRPr="003E7785">
        <w:rPr>
          <w:rFonts w:ascii="Arial" w:hAnsi="Arial" w:cs="Arial"/>
          <w:sz w:val="22"/>
          <w:szCs w:val="22"/>
        </w:rPr>
        <w:tab/>
      </w:r>
      <w:r w:rsidR="00197656" w:rsidRPr="003E7785">
        <w:rPr>
          <w:rFonts w:ascii="Arial" w:hAnsi="Arial" w:cs="Arial"/>
          <w:sz w:val="22"/>
          <w:szCs w:val="22"/>
        </w:rPr>
        <w:tab/>
      </w:r>
      <w:r w:rsidR="00197656" w:rsidRPr="003E7785">
        <w:rPr>
          <w:rFonts w:ascii="Arial" w:hAnsi="Arial" w:cs="Arial"/>
          <w:sz w:val="22"/>
          <w:szCs w:val="22"/>
        </w:rPr>
        <w:tab/>
      </w:r>
      <w:r w:rsidR="00197656" w:rsidRPr="003E7785">
        <w:rPr>
          <w:rFonts w:ascii="Arial" w:hAnsi="Arial" w:cs="Arial"/>
          <w:sz w:val="22"/>
          <w:szCs w:val="22"/>
        </w:rPr>
        <w:tab/>
      </w:r>
      <w:r w:rsidR="00197656" w:rsidRPr="003E7785">
        <w:rPr>
          <w:rFonts w:ascii="Arial" w:hAnsi="Arial" w:cs="Arial"/>
          <w:sz w:val="22"/>
          <w:szCs w:val="22"/>
        </w:rPr>
        <w:tab/>
        <w:t xml:space="preserve">Employee’s Signature </w:t>
      </w:r>
    </w:p>
    <w:p w14:paraId="3DE0E8F2" w14:textId="77777777" w:rsidR="00BD695D" w:rsidRPr="003E7785" w:rsidRDefault="00BD695D">
      <w:pPr>
        <w:rPr>
          <w:rFonts w:ascii="Arial" w:hAnsi="Arial" w:cs="Arial"/>
          <w:sz w:val="22"/>
          <w:szCs w:val="22"/>
        </w:rPr>
      </w:pPr>
    </w:p>
    <w:p w14:paraId="78555A49" w14:textId="77777777" w:rsidR="008D7060" w:rsidRPr="003E7785" w:rsidRDefault="008D7060">
      <w:pPr>
        <w:rPr>
          <w:rFonts w:ascii="Arial" w:hAnsi="Arial" w:cs="Arial"/>
          <w:sz w:val="22"/>
          <w:szCs w:val="22"/>
        </w:rPr>
      </w:pPr>
    </w:p>
    <w:p w14:paraId="5E8A9AFB" w14:textId="29FE524B" w:rsidR="008D7060" w:rsidRPr="003E7785" w:rsidRDefault="008D7060">
      <w:pPr>
        <w:rPr>
          <w:rFonts w:ascii="Arial" w:hAnsi="Arial" w:cs="Arial"/>
          <w:sz w:val="22"/>
          <w:szCs w:val="22"/>
        </w:rPr>
      </w:pPr>
    </w:p>
    <w:p w14:paraId="06687218" w14:textId="77777777" w:rsidR="008D7060" w:rsidRPr="003E7785" w:rsidRDefault="008D7060">
      <w:pPr>
        <w:jc w:val="center"/>
        <w:rPr>
          <w:rFonts w:ascii="Arial" w:hAnsi="Arial" w:cs="Arial"/>
          <w:b/>
          <w:sz w:val="22"/>
          <w:szCs w:val="22"/>
        </w:rPr>
      </w:pPr>
      <w:r w:rsidRPr="003E7785">
        <w:rPr>
          <w:rFonts w:ascii="Arial" w:hAnsi="Arial" w:cs="Arial"/>
          <w:b/>
          <w:sz w:val="22"/>
          <w:szCs w:val="22"/>
        </w:rPr>
        <w:t>IMPORTANT NOTICES</w:t>
      </w:r>
    </w:p>
    <w:p w14:paraId="6FEDAD33" w14:textId="77777777" w:rsidR="008D7060" w:rsidRPr="003E7785" w:rsidRDefault="008D7060">
      <w:pPr>
        <w:rPr>
          <w:rFonts w:ascii="Arial" w:hAnsi="Arial" w:cs="Arial"/>
          <w:sz w:val="22"/>
          <w:szCs w:val="22"/>
        </w:rPr>
      </w:pPr>
    </w:p>
    <w:p w14:paraId="6F47E166" w14:textId="69A27413" w:rsidR="008D7060" w:rsidRPr="003E7785" w:rsidRDefault="008D7060">
      <w:pPr>
        <w:rPr>
          <w:rFonts w:ascii="Arial" w:hAnsi="Arial" w:cs="Arial"/>
          <w:sz w:val="22"/>
          <w:szCs w:val="22"/>
        </w:rPr>
      </w:pPr>
      <w:r w:rsidRPr="003E7785">
        <w:rPr>
          <w:rFonts w:ascii="Arial" w:hAnsi="Arial" w:cs="Arial"/>
          <w:sz w:val="22"/>
          <w:szCs w:val="22"/>
        </w:rPr>
        <w:t>This material is provided for informational purposes only and does not establish, report, or create the standard of care for attorneys in Oregon, nor does it represent a complete analysis of the topics. Readers should conduct their own appropriate legal research. The information presented does not represent legal advice</w:t>
      </w:r>
      <w:r w:rsidR="0011538A" w:rsidRPr="003E7785">
        <w:rPr>
          <w:rFonts w:ascii="Arial" w:hAnsi="Arial" w:cs="Arial"/>
          <w:sz w:val="22"/>
          <w:szCs w:val="22"/>
        </w:rPr>
        <w:t xml:space="preserve">. </w:t>
      </w:r>
      <w:r w:rsidRPr="003E7785">
        <w:rPr>
          <w:rFonts w:ascii="Arial" w:hAnsi="Arial" w:cs="Arial"/>
          <w:sz w:val="22"/>
          <w:szCs w:val="22"/>
        </w:rPr>
        <w:t>This information may not be republished, sold, or used in any other form without the written consent of the Oregon State Bar Professional Liability Fund except that permission is granted for Oregon lawyers to use and modify these materials for their own practices</w:t>
      </w:r>
      <w:r w:rsidR="0011538A" w:rsidRPr="003E7785">
        <w:rPr>
          <w:rFonts w:ascii="Arial" w:hAnsi="Arial" w:cs="Arial"/>
          <w:sz w:val="22"/>
          <w:szCs w:val="22"/>
        </w:rPr>
        <w:t xml:space="preserve">. </w:t>
      </w:r>
      <w:r w:rsidRPr="003E7785">
        <w:rPr>
          <w:rFonts w:ascii="Arial" w:hAnsi="Arial" w:cs="Arial"/>
          <w:sz w:val="22"/>
          <w:szCs w:val="22"/>
        </w:rPr>
        <w:t xml:space="preserve">© </w:t>
      </w:r>
      <w:r w:rsidR="00065B35" w:rsidRPr="003E7785">
        <w:rPr>
          <w:rFonts w:ascii="Arial" w:hAnsi="Arial" w:cs="Arial"/>
          <w:sz w:val="22"/>
          <w:szCs w:val="22"/>
        </w:rPr>
        <w:t>20</w:t>
      </w:r>
      <w:r w:rsidR="00491C16" w:rsidRPr="003E7785">
        <w:rPr>
          <w:rFonts w:ascii="Arial" w:hAnsi="Arial" w:cs="Arial"/>
          <w:sz w:val="22"/>
          <w:szCs w:val="22"/>
        </w:rPr>
        <w:t>21</w:t>
      </w:r>
      <w:r w:rsidRPr="003E7785">
        <w:rPr>
          <w:rFonts w:ascii="Arial" w:hAnsi="Arial" w:cs="Arial"/>
          <w:sz w:val="22"/>
          <w:szCs w:val="22"/>
        </w:rPr>
        <w:t xml:space="preserve"> OSB Professional Liability Fund</w:t>
      </w:r>
    </w:p>
    <w:sectPr w:rsidR="008D7060" w:rsidRPr="003E7785" w:rsidSect="00A6156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B1016" w14:textId="77777777" w:rsidR="00211E8E" w:rsidRDefault="00211E8E">
      <w:r>
        <w:separator/>
      </w:r>
    </w:p>
  </w:endnote>
  <w:endnote w:type="continuationSeparator" w:id="0">
    <w:p w14:paraId="1AC0F0C0" w14:textId="77777777" w:rsidR="00211E8E" w:rsidRDefault="0021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ZBPW K+ Arial 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A65DB" w14:textId="77777777" w:rsidR="003D7763" w:rsidRDefault="003D7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08C3" w14:textId="163CF516" w:rsidR="004C3CA2" w:rsidRDefault="00E07B54" w:rsidP="00A61564">
    <w:pPr>
      <w:pStyle w:val="Footer"/>
      <w:tabs>
        <w:tab w:val="clear" w:pos="8640"/>
        <w:tab w:val="right" w:pos="9360"/>
        <w:tab w:val="right" w:pos="10080"/>
      </w:tabs>
    </w:pPr>
    <w:r>
      <w:rPr>
        <w:rFonts w:ascii="Arial" w:hAnsi="Arial"/>
        <w:spacing w:val="-1"/>
        <w:sz w:val="16"/>
        <w:szCs w:val="16"/>
      </w:rPr>
      <w:t>PROFESSIONAL LIABILITY FUND [Rev. 05/20</w:t>
    </w:r>
    <w:r w:rsidR="00491C16">
      <w:rPr>
        <w:rFonts w:ascii="Arial" w:hAnsi="Arial"/>
        <w:spacing w:val="-1"/>
        <w:sz w:val="16"/>
        <w:szCs w:val="16"/>
      </w:rPr>
      <w:t>21</w:t>
    </w:r>
    <w:r>
      <w:rPr>
        <w:rFonts w:ascii="Arial" w:hAnsi="Arial"/>
        <w:spacing w:val="-1"/>
        <w:sz w:val="16"/>
        <w:szCs w:val="16"/>
      </w:rPr>
      <w:t xml:space="preserve">] </w:t>
    </w:r>
    <w:r>
      <w:rPr>
        <w:rFonts w:ascii="Arial" w:hAnsi="Arial"/>
        <w:spacing w:val="-1"/>
        <w:sz w:val="16"/>
        <w:szCs w:val="16"/>
      </w:rPr>
      <w:tab/>
      <w:t xml:space="preserve"> </w:t>
    </w:r>
    <w:r>
      <w:rPr>
        <w:rFonts w:ascii="Arial" w:hAnsi="Arial"/>
        <w:spacing w:val="-1"/>
        <w:sz w:val="16"/>
        <w:szCs w:val="16"/>
      </w:rPr>
      <w:tab/>
      <w:t xml:space="preserve">Confidentiality in the Office – Page </w:t>
    </w:r>
    <w:r>
      <w:rPr>
        <w:rFonts w:ascii="Arial" w:hAnsi="Arial"/>
        <w:spacing w:val="-1"/>
        <w:sz w:val="16"/>
        <w:szCs w:val="16"/>
      </w:rPr>
      <w:fldChar w:fldCharType="begin"/>
    </w:r>
    <w:r>
      <w:rPr>
        <w:rFonts w:ascii="Arial" w:hAnsi="Arial"/>
        <w:spacing w:val="-1"/>
        <w:sz w:val="16"/>
        <w:szCs w:val="16"/>
      </w:rPr>
      <w:instrText xml:space="preserve"> PAGE  \* Arabic  \* MERGEFORMAT </w:instrText>
    </w:r>
    <w:r>
      <w:rPr>
        <w:rFonts w:ascii="Arial" w:hAnsi="Arial"/>
        <w:spacing w:val="-1"/>
        <w:sz w:val="16"/>
        <w:szCs w:val="16"/>
      </w:rPr>
      <w:fldChar w:fldCharType="separate"/>
    </w:r>
    <w:r w:rsidR="003D7763">
      <w:rPr>
        <w:rFonts w:ascii="Arial" w:hAnsi="Arial"/>
        <w:noProof/>
        <w:spacing w:val="-1"/>
        <w:sz w:val="16"/>
        <w:szCs w:val="16"/>
      </w:rPr>
      <w:t>1</w:t>
    </w:r>
    <w:r>
      <w:rPr>
        <w:rFonts w:ascii="Arial" w:hAnsi="Arial"/>
        <w:spacing w:val="-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4B6F" w14:textId="77777777" w:rsidR="003D7763" w:rsidRDefault="003D7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E013A" w14:textId="77777777" w:rsidR="00211E8E" w:rsidRDefault="00211E8E">
      <w:r>
        <w:separator/>
      </w:r>
    </w:p>
  </w:footnote>
  <w:footnote w:type="continuationSeparator" w:id="0">
    <w:p w14:paraId="5A2BD60F" w14:textId="77777777" w:rsidR="00211E8E" w:rsidRDefault="0021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39DF" w14:textId="77777777" w:rsidR="003D7763" w:rsidRDefault="003D7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A147" w14:textId="77777777" w:rsidR="00AC6C6C" w:rsidRPr="00AC6C6C" w:rsidRDefault="00AC6C6C" w:rsidP="00AC6C6C">
    <w:pPr>
      <w:suppressAutoHyphens/>
      <w:jc w:val="center"/>
      <w:rPr>
        <w:rFonts w:ascii="Arial" w:hAnsi="Arial" w:cs="Arial"/>
        <w:spacing w:val="-2"/>
        <w:sz w:val="22"/>
        <w:szCs w:val="22"/>
      </w:rPr>
    </w:pPr>
    <w:r w:rsidRPr="00065B35">
      <w:rPr>
        <w:rFonts w:ascii="Arial" w:hAnsi="Arial" w:cs="Arial"/>
        <w:b/>
        <w:spacing w:val="-3"/>
        <w:sz w:val="24"/>
        <w:szCs w:val="24"/>
      </w:rPr>
      <w:t>CONFIDENTIALITY</w:t>
    </w:r>
    <w:r>
      <w:rPr>
        <w:rFonts w:ascii="Arial" w:hAnsi="Arial" w:cs="Arial"/>
        <w:b/>
        <w:spacing w:val="-3"/>
        <w:sz w:val="24"/>
        <w:szCs w:val="24"/>
      </w:rPr>
      <w:t xml:space="preserve"> IN THE OFFICE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7B59" w14:textId="77777777" w:rsidR="003D7763" w:rsidRDefault="003D7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A03D79"/>
    <w:multiLevelType w:val="hybridMultilevel"/>
    <w:tmpl w:val="D358904C"/>
    <w:lvl w:ilvl="0" w:tplc="04090017">
      <w:start w:val="1"/>
      <w:numFmt w:val="lowerLetter"/>
      <w:lvlText w:val="%1)"/>
      <w:lvlJc w:val="left"/>
    </w:lvl>
    <w:lvl w:ilvl="1" w:tplc="0409001B">
      <w:start w:val="1"/>
      <w:numFmt w:val="lowerRoman"/>
      <w:lvlText w:val="%2."/>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BBD40B"/>
    <w:multiLevelType w:val="hybridMultilevel"/>
    <w:tmpl w:val="42CD2E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BD181B"/>
    <w:multiLevelType w:val="hybridMultilevel"/>
    <w:tmpl w:val="2A5424FC"/>
    <w:lvl w:ilvl="0" w:tplc="CF78DA6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8DB236C"/>
    <w:multiLevelType w:val="hybridMultilevel"/>
    <w:tmpl w:val="397E01A0"/>
    <w:lvl w:ilvl="0" w:tplc="38B86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12A0D"/>
    <w:multiLevelType w:val="hybridMultilevel"/>
    <w:tmpl w:val="BB14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C4"/>
    <w:rsid w:val="00065B35"/>
    <w:rsid w:val="00092827"/>
    <w:rsid w:val="000A1364"/>
    <w:rsid w:val="000C75F9"/>
    <w:rsid w:val="0011538A"/>
    <w:rsid w:val="00142E57"/>
    <w:rsid w:val="00197656"/>
    <w:rsid w:val="001D1C7F"/>
    <w:rsid w:val="0020103F"/>
    <w:rsid w:val="00211E8E"/>
    <w:rsid w:val="002309C0"/>
    <w:rsid w:val="002532D8"/>
    <w:rsid w:val="002A398A"/>
    <w:rsid w:val="002B7D64"/>
    <w:rsid w:val="003265B9"/>
    <w:rsid w:val="00356112"/>
    <w:rsid w:val="00384036"/>
    <w:rsid w:val="003B47C4"/>
    <w:rsid w:val="003D7763"/>
    <w:rsid w:val="003E7785"/>
    <w:rsid w:val="00460707"/>
    <w:rsid w:val="00461FDF"/>
    <w:rsid w:val="00491C16"/>
    <w:rsid w:val="004C3CA2"/>
    <w:rsid w:val="004E5B8B"/>
    <w:rsid w:val="00514F66"/>
    <w:rsid w:val="0057555C"/>
    <w:rsid w:val="00591F10"/>
    <w:rsid w:val="005B585B"/>
    <w:rsid w:val="005D3B38"/>
    <w:rsid w:val="00683D27"/>
    <w:rsid w:val="006F6C8F"/>
    <w:rsid w:val="007014EC"/>
    <w:rsid w:val="0078686A"/>
    <w:rsid w:val="007F71D4"/>
    <w:rsid w:val="008148AE"/>
    <w:rsid w:val="0086560C"/>
    <w:rsid w:val="008A7EFA"/>
    <w:rsid w:val="008B45E6"/>
    <w:rsid w:val="008D7060"/>
    <w:rsid w:val="009464E0"/>
    <w:rsid w:val="00A61564"/>
    <w:rsid w:val="00AC6C6C"/>
    <w:rsid w:val="00B83ABB"/>
    <w:rsid w:val="00B947B2"/>
    <w:rsid w:val="00BB49BA"/>
    <w:rsid w:val="00BD695D"/>
    <w:rsid w:val="00C32D0A"/>
    <w:rsid w:val="00CA3A85"/>
    <w:rsid w:val="00CE2F2B"/>
    <w:rsid w:val="00DC5503"/>
    <w:rsid w:val="00E07B54"/>
    <w:rsid w:val="00E122AB"/>
    <w:rsid w:val="00E25850"/>
    <w:rsid w:val="00EA4BBE"/>
    <w:rsid w:val="00EF3EAB"/>
    <w:rsid w:val="00F36B66"/>
    <w:rsid w:val="00F4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03D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jc w:val="center"/>
      <w:outlineLvl w:val="0"/>
    </w:pPr>
    <w:rPr>
      <w:rFonts w:ascii="Arial" w:hAnsi="Arial"/>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720"/>
        <w:tab w:val="left" w:pos="0"/>
      </w:tabs>
      <w:suppressAutoHyphens/>
      <w:ind w:left="720" w:right="720" w:hanging="720"/>
      <w:jc w:val="both"/>
    </w:pPr>
    <w:rPr>
      <w:rFonts w:ascii="Arial" w:hAnsi="Arial"/>
      <w:spacing w:val="-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197656"/>
    <w:pPr>
      <w:widowControl w:val="0"/>
      <w:autoSpaceDE w:val="0"/>
      <w:autoSpaceDN w:val="0"/>
      <w:adjustRightInd w:val="0"/>
    </w:pPr>
    <w:rPr>
      <w:rFonts w:ascii="IZBPW K+ Arial Narrow" w:hAnsi="IZBPW K+ Arial Narrow" w:cs="IZBPW K+ Arial Narrow"/>
      <w:color w:val="000000"/>
      <w:sz w:val="24"/>
      <w:szCs w:val="24"/>
    </w:rPr>
  </w:style>
  <w:style w:type="paragraph" w:customStyle="1" w:styleId="CM3">
    <w:name w:val="CM3"/>
    <w:basedOn w:val="Default"/>
    <w:next w:val="Default"/>
    <w:rsid w:val="00197656"/>
    <w:pPr>
      <w:spacing w:after="283"/>
    </w:pPr>
    <w:rPr>
      <w:rFonts w:cs="Times New Roman"/>
      <w:color w:val="auto"/>
    </w:rPr>
  </w:style>
  <w:style w:type="paragraph" w:customStyle="1" w:styleId="CM4">
    <w:name w:val="CM4"/>
    <w:basedOn w:val="Default"/>
    <w:next w:val="Default"/>
    <w:rsid w:val="00197656"/>
    <w:pPr>
      <w:spacing w:after="850"/>
    </w:pPr>
    <w:rPr>
      <w:rFonts w:cs="Times New Roman"/>
      <w:color w:val="auto"/>
    </w:rPr>
  </w:style>
  <w:style w:type="paragraph" w:styleId="BalloonText">
    <w:name w:val="Balloon Text"/>
    <w:basedOn w:val="Normal"/>
    <w:link w:val="BalloonTextChar"/>
    <w:uiPriority w:val="99"/>
    <w:semiHidden/>
    <w:unhideWhenUsed/>
    <w:rsid w:val="00B83ABB"/>
    <w:rPr>
      <w:rFonts w:ascii="Tahoma" w:hAnsi="Tahoma" w:cs="Tahoma"/>
      <w:sz w:val="16"/>
      <w:szCs w:val="16"/>
    </w:rPr>
  </w:style>
  <w:style w:type="character" w:customStyle="1" w:styleId="BalloonTextChar">
    <w:name w:val="Balloon Text Char"/>
    <w:basedOn w:val="DefaultParagraphFont"/>
    <w:link w:val="BalloonText"/>
    <w:uiPriority w:val="99"/>
    <w:semiHidden/>
    <w:rsid w:val="00B83ABB"/>
    <w:rPr>
      <w:rFonts w:ascii="Tahoma" w:hAnsi="Tahoma" w:cs="Tahoma"/>
      <w:sz w:val="16"/>
      <w:szCs w:val="16"/>
    </w:rPr>
  </w:style>
  <w:style w:type="character" w:styleId="PlaceholderText">
    <w:name w:val="Placeholder Text"/>
    <w:basedOn w:val="DefaultParagraphFont"/>
    <w:uiPriority w:val="99"/>
    <w:semiHidden/>
    <w:rsid w:val="00065B35"/>
    <w:rPr>
      <w:color w:val="808080"/>
    </w:rPr>
  </w:style>
  <w:style w:type="character" w:customStyle="1" w:styleId="FooterChar">
    <w:name w:val="Footer Char"/>
    <w:basedOn w:val="DefaultParagraphFont"/>
    <w:link w:val="Footer"/>
    <w:uiPriority w:val="99"/>
    <w:rsid w:val="00065B35"/>
  </w:style>
  <w:style w:type="character" w:styleId="CommentReference">
    <w:name w:val="annotation reference"/>
    <w:basedOn w:val="DefaultParagraphFont"/>
    <w:uiPriority w:val="99"/>
    <w:semiHidden/>
    <w:unhideWhenUsed/>
    <w:rsid w:val="00AC6C6C"/>
    <w:rPr>
      <w:sz w:val="16"/>
      <w:szCs w:val="16"/>
    </w:rPr>
  </w:style>
  <w:style w:type="paragraph" w:styleId="CommentText">
    <w:name w:val="annotation text"/>
    <w:basedOn w:val="Normal"/>
    <w:link w:val="CommentTextChar"/>
    <w:uiPriority w:val="99"/>
    <w:semiHidden/>
    <w:unhideWhenUsed/>
    <w:rsid w:val="00AC6C6C"/>
  </w:style>
  <w:style w:type="character" w:customStyle="1" w:styleId="CommentTextChar">
    <w:name w:val="Comment Text Char"/>
    <w:basedOn w:val="DefaultParagraphFont"/>
    <w:link w:val="CommentText"/>
    <w:uiPriority w:val="99"/>
    <w:semiHidden/>
    <w:rsid w:val="00AC6C6C"/>
  </w:style>
  <w:style w:type="paragraph" w:styleId="CommentSubject">
    <w:name w:val="annotation subject"/>
    <w:basedOn w:val="CommentText"/>
    <w:next w:val="CommentText"/>
    <w:link w:val="CommentSubjectChar"/>
    <w:uiPriority w:val="99"/>
    <w:semiHidden/>
    <w:unhideWhenUsed/>
    <w:rsid w:val="00AC6C6C"/>
    <w:rPr>
      <w:b/>
      <w:bCs/>
    </w:rPr>
  </w:style>
  <w:style w:type="character" w:customStyle="1" w:styleId="CommentSubjectChar">
    <w:name w:val="Comment Subject Char"/>
    <w:basedOn w:val="CommentTextChar"/>
    <w:link w:val="CommentSubject"/>
    <w:uiPriority w:val="99"/>
    <w:semiHidden/>
    <w:rsid w:val="00AC6C6C"/>
    <w:rPr>
      <w:b/>
      <w:bCs/>
    </w:rPr>
  </w:style>
  <w:style w:type="paragraph" w:styleId="ListParagraph">
    <w:name w:val="List Paragraph"/>
    <w:basedOn w:val="Normal"/>
    <w:uiPriority w:val="34"/>
    <w:qFormat/>
    <w:rsid w:val="007F7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8376</Characters>
  <Application>Microsoft Office Word</Application>
  <DocSecurity>0</DocSecurity>
  <Lines>164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2021-05-28T19:21:00Z</dcterms:created>
  <dcterms:modified xsi:type="dcterms:W3CDTF">2021-05-28T19:39:00Z</dcterms:modified>
</cp:coreProperties>
</file>